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F9" w:rsidRDefault="004E13DE" w:rsidP="004E13DE">
      <w:pPr>
        <w:jc w:val="center"/>
        <w:rPr>
          <w:rFonts w:ascii="Sylfaen" w:hAnsi="Sylfaen"/>
          <w:b/>
          <w:sz w:val="24"/>
          <w:szCs w:val="24"/>
        </w:rPr>
      </w:pPr>
      <w:r w:rsidRPr="002C101E">
        <w:rPr>
          <w:rFonts w:ascii="Sylfaen" w:hAnsi="Sylfaen"/>
          <w:b/>
          <w:sz w:val="24"/>
          <w:szCs w:val="24"/>
        </w:rPr>
        <w:t>DEPOSITO DELLA MINUTA DEL DECRETO DI TRASFERIMENTO</w:t>
      </w:r>
    </w:p>
    <w:p w:rsidR="004E13DE" w:rsidRPr="002C101E" w:rsidRDefault="003214F9" w:rsidP="004E13DE">
      <w:pPr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(ultimo/unico lotto)</w:t>
      </w:r>
      <w:r w:rsidR="008D6B5C">
        <w:rPr>
          <w:rFonts w:ascii="Sylfaen" w:hAnsi="Sylfaen"/>
          <w:b/>
          <w:sz w:val="24"/>
          <w:szCs w:val="24"/>
        </w:rPr>
        <w:t xml:space="preserve"> – </w:t>
      </w:r>
      <w:r w:rsidR="008D6B5C" w:rsidRPr="008D6B5C">
        <w:rPr>
          <w:rFonts w:ascii="Sylfaen" w:hAnsi="Sylfaen"/>
          <w:b/>
          <w:sz w:val="24"/>
          <w:szCs w:val="24"/>
          <w:u w:val="single"/>
        </w:rPr>
        <w:t>specificare se libero o da liberare a cura della custodia</w:t>
      </w:r>
    </w:p>
    <w:p w:rsidR="003C2527" w:rsidRPr="002C101E" w:rsidRDefault="004E13DE" w:rsidP="004E13DE">
      <w:pPr>
        <w:jc w:val="center"/>
        <w:rPr>
          <w:rFonts w:ascii="Sylfaen" w:hAnsi="Sylfaen"/>
          <w:b/>
          <w:sz w:val="24"/>
          <w:szCs w:val="24"/>
        </w:rPr>
      </w:pPr>
      <w:r w:rsidRPr="002C101E">
        <w:rPr>
          <w:rFonts w:ascii="Sylfaen" w:hAnsi="Sylfaen"/>
          <w:b/>
          <w:sz w:val="24"/>
          <w:szCs w:val="24"/>
        </w:rPr>
        <w:t xml:space="preserve">INDICE DEGLI ALLEGATI </w:t>
      </w:r>
    </w:p>
    <w:p w:rsidR="004E13DE" w:rsidRDefault="004E13DE">
      <w:pPr>
        <w:rPr>
          <w:rFonts w:ascii="Sylfaen" w:hAnsi="Sylfaen"/>
          <w:sz w:val="24"/>
          <w:szCs w:val="24"/>
        </w:rPr>
      </w:pPr>
    </w:p>
    <w:p w:rsidR="004E13DE" w:rsidRDefault="004E13DE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1) Minuta del DT (non sottoscritta</w:t>
      </w:r>
      <w:r w:rsidR="000E0A65">
        <w:rPr>
          <w:rFonts w:ascii="Sylfaen" w:hAnsi="Sylfaen"/>
          <w:sz w:val="24"/>
          <w:szCs w:val="24"/>
        </w:rPr>
        <w:t>)</w:t>
      </w:r>
    </w:p>
    <w:p w:rsidR="004E13DE" w:rsidRDefault="004E13DE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2) Nota di trascrizione del pignoram</w:t>
      </w:r>
      <w:r w:rsidR="000E0A65">
        <w:rPr>
          <w:rFonts w:ascii="Sylfaen" w:hAnsi="Sylfaen"/>
          <w:sz w:val="24"/>
          <w:szCs w:val="24"/>
        </w:rPr>
        <w:t>ento</w:t>
      </w:r>
    </w:p>
    <w:p w:rsidR="004E13DE" w:rsidRDefault="000E0A65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3) Certificazione ipocatastale</w:t>
      </w:r>
    </w:p>
    <w:p w:rsidR="000E0A65" w:rsidRDefault="004E13DE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4) </w:t>
      </w:r>
      <w:r w:rsidR="000E0A65">
        <w:rPr>
          <w:rFonts w:ascii="Sylfaen" w:hAnsi="Sylfaen"/>
          <w:sz w:val="24"/>
          <w:szCs w:val="24"/>
        </w:rPr>
        <w:t xml:space="preserve">Documentazione inerente alle precedenti vendite infruttuose (avvisi di vendita notificati, certificati di pubblicazione e verbali di </w:t>
      </w:r>
      <w:r w:rsidR="008D6B5C">
        <w:rPr>
          <w:rFonts w:ascii="Sylfaen" w:hAnsi="Sylfaen"/>
          <w:sz w:val="24"/>
          <w:szCs w:val="24"/>
        </w:rPr>
        <w:t>vendita</w:t>
      </w:r>
      <w:r w:rsidR="000E0A65">
        <w:rPr>
          <w:rFonts w:ascii="Sylfaen" w:hAnsi="Sylfaen"/>
          <w:sz w:val="24"/>
          <w:szCs w:val="24"/>
        </w:rPr>
        <w:t xml:space="preserve"> deserta)</w:t>
      </w:r>
    </w:p>
    <w:p w:rsidR="004E13DE" w:rsidRDefault="000E0A65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5) Avviso di vendita notificato e certificati di pubblicazione relativi alla vendita fruttuosa</w:t>
      </w:r>
    </w:p>
    <w:p w:rsidR="000E0A65" w:rsidRDefault="000E0A65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6) Verbale di vendita </w:t>
      </w:r>
      <w:r w:rsidR="008D6B5C">
        <w:rPr>
          <w:rFonts w:ascii="Sylfaen" w:hAnsi="Sylfaen"/>
          <w:sz w:val="24"/>
          <w:szCs w:val="24"/>
        </w:rPr>
        <w:t xml:space="preserve">senza incanto </w:t>
      </w:r>
      <w:r>
        <w:rPr>
          <w:rFonts w:ascii="Sylfaen" w:hAnsi="Sylfaen"/>
          <w:sz w:val="24"/>
          <w:szCs w:val="24"/>
        </w:rPr>
        <w:t>con aggiudicazione (</w:t>
      </w:r>
      <w:proofErr w:type="spellStart"/>
      <w:r>
        <w:rPr>
          <w:rFonts w:ascii="Sylfaen" w:hAnsi="Sylfaen"/>
          <w:sz w:val="24"/>
          <w:szCs w:val="24"/>
        </w:rPr>
        <w:t>n.b.</w:t>
      </w:r>
      <w:proofErr w:type="spellEnd"/>
      <w:r>
        <w:rPr>
          <w:rFonts w:ascii="Sylfaen" w:hAnsi="Sylfaen"/>
          <w:sz w:val="24"/>
          <w:szCs w:val="24"/>
        </w:rPr>
        <w:t>: non sufficiente il report sintetico elaborato dal gestore della vendita telematica – apertura buste e deliberazione sull’offerta ai sensi dell’art. 572 c.p.c. devono risultare dal verbale)</w:t>
      </w:r>
    </w:p>
    <w:p w:rsidR="000E0A65" w:rsidRDefault="000E0A65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7) Offerta di acquisto vincente e documenti di identità dell’offerente aggiudicatario</w:t>
      </w:r>
    </w:p>
    <w:p w:rsidR="000E0A65" w:rsidRDefault="000E0A65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8) Offerte perdenti e documenti di identità degli offerenti non aggiudicatari</w:t>
      </w:r>
    </w:p>
    <w:p w:rsidR="000E0A65" w:rsidRDefault="000E0A65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9) </w:t>
      </w:r>
      <w:r w:rsidR="00E83A42">
        <w:rPr>
          <w:rFonts w:ascii="Sylfaen" w:hAnsi="Sylfaen"/>
          <w:sz w:val="24"/>
          <w:szCs w:val="24"/>
        </w:rPr>
        <w:t>V</w:t>
      </w:r>
      <w:r>
        <w:rPr>
          <w:rFonts w:ascii="Sylfaen" w:hAnsi="Sylfaen"/>
          <w:sz w:val="24"/>
          <w:szCs w:val="24"/>
        </w:rPr>
        <w:t>ersamento cauzione, saldo prezzo e spese con estratto conto procedura/lista movimenti</w:t>
      </w:r>
    </w:p>
    <w:p w:rsidR="000E0A65" w:rsidRDefault="000E0A65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10) Quietanza sottoscritta dal creditore fondiario (in ipotesi di parziale pagamento diretto del saldo prezzo a norma dell’art. 41 </w:t>
      </w:r>
      <w:proofErr w:type="spellStart"/>
      <w:r>
        <w:rPr>
          <w:rFonts w:ascii="Sylfaen" w:hAnsi="Sylfaen"/>
          <w:sz w:val="24"/>
          <w:szCs w:val="24"/>
        </w:rPr>
        <w:t>tub</w:t>
      </w:r>
      <w:proofErr w:type="spellEnd"/>
      <w:r>
        <w:rPr>
          <w:rFonts w:ascii="Sylfaen" w:hAnsi="Sylfaen"/>
          <w:sz w:val="24"/>
          <w:szCs w:val="24"/>
        </w:rPr>
        <w:t>)</w:t>
      </w:r>
    </w:p>
    <w:p w:rsidR="000E0A65" w:rsidRDefault="000E0A65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11)</w:t>
      </w:r>
      <w:r w:rsidR="00E83A42">
        <w:rPr>
          <w:rFonts w:ascii="Sylfaen" w:hAnsi="Sylfaen"/>
          <w:sz w:val="24"/>
          <w:szCs w:val="24"/>
        </w:rPr>
        <w:t xml:space="preserve"> Visura catastale aggiornata</w:t>
      </w:r>
    </w:p>
    <w:p w:rsidR="00E83A42" w:rsidRDefault="00E83A42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12) Visure ipotecarie aggiornate sul nominativo dell</w:t>
      </w:r>
      <w:r w:rsidR="002C101E">
        <w:rPr>
          <w:rFonts w:ascii="Sylfaen" w:hAnsi="Sylfaen"/>
          <w:sz w:val="24"/>
          <w:szCs w:val="24"/>
        </w:rPr>
        <w:t xml:space="preserve">a parte </w:t>
      </w:r>
      <w:r>
        <w:rPr>
          <w:rFonts w:ascii="Sylfaen" w:hAnsi="Sylfaen"/>
          <w:sz w:val="24"/>
          <w:szCs w:val="24"/>
        </w:rPr>
        <w:t>esecutat</w:t>
      </w:r>
      <w:r w:rsidR="002C101E">
        <w:rPr>
          <w:rFonts w:ascii="Sylfaen" w:hAnsi="Sylfaen"/>
          <w:sz w:val="24"/>
          <w:szCs w:val="24"/>
        </w:rPr>
        <w:t>a</w:t>
      </w:r>
      <w:r>
        <w:rPr>
          <w:rFonts w:ascii="Sylfaen" w:hAnsi="Sylfaen"/>
          <w:sz w:val="24"/>
          <w:szCs w:val="24"/>
        </w:rPr>
        <w:t xml:space="preserve"> contro cui trascrivere il DT</w:t>
      </w:r>
    </w:p>
    <w:p w:rsidR="002734F1" w:rsidRDefault="002734F1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13) Certificato di destinazione urbanistica (aggiornato e in corso di validità) nel caso che il trasferimento abbia ad oggetto diritti reali relativi a terreni (l’allegazione del certificato non è richiesta a pena di nullità del DT qualora il terreno costituisca pertinenza </w:t>
      </w:r>
      <w:r w:rsidRPr="002734F1">
        <w:rPr>
          <w:rFonts w:ascii="Sylfaen" w:hAnsi="Sylfaen"/>
          <w:sz w:val="24"/>
          <w:szCs w:val="24"/>
        </w:rPr>
        <w:t>di edifici censiti al catasto fabbricati, purché la superficie complessiva dell’area di pertinenza medesima sia inferiore a 5.000 metri quadrati</w:t>
      </w:r>
      <w:r>
        <w:rPr>
          <w:rFonts w:ascii="Sylfaen" w:hAnsi="Sylfaen"/>
          <w:sz w:val="24"/>
          <w:szCs w:val="24"/>
        </w:rPr>
        <w:t xml:space="preserve"> – art. 30, c. 2, d.P.R. n. 380/2001)</w:t>
      </w:r>
    </w:p>
    <w:p w:rsidR="00E83A42" w:rsidRDefault="00E83A42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</w:t>
      </w:r>
      <w:r w:rsidR="002734F1">
        <w:rPr>
          <w:rFonts w:ascii="Sylfaen" w:hAnsi="Sylfaen"/>
          <w:sz w:val="24"/>
          <w:szCs w:val="24"/>
        </w:rPr>
        <w:t>4</w:t>
      </w:r>
      <w:r>
        <w:rPr>
          <w:rFonts w:ascii="Sylfaen" w:hAnsi="Sylfaen"/>
          <w:sz w:val="24"/>
          <w:szCs w:val="24"/>
        </w:rPr>
        <w:t xml:space="preserve">) </w:t>
      </w:r>
      <w:r w:rsidR="003B7292">
        <w:rPr>
          <w:rFonts w:ascii="Sylfaen" w:hAnsi="Sylfaen"/>
          <w:sz w:val="24"/>
          <w:szCs w:val="24"/>
        </w:rPr>
        <w:t>R</w:t>
      </w:r>
      <w:r>
        <w:rPr>
          <w:rFonts w:ascii="Sylfaen" w:hAnsi="Sylfaen"/>
          <w:sz w:val="24"/>
          <w:szCs w:val="24"/>
        </w:rPr>
        <w:t>endicontazione delle spese sostenute</w:t>
      </w:r>
      <w:r w:rsidR="003B7292">
        <w:rPr>
          <w:rFonts w:ascii="Sylfaen" w:hAnsi="Sylfaen"/>
          <w:sz w:val="24"/>
          <w:szCs w:val="24"/>
        </w:rPr>
        <w:t xml:space="preserve"> </w:t>
      </w:r>
      <w:r w:rsidR="00845F17">
        <w:rPr>
          <w:rFonts w:ascii="Sylfaen" w:hAnsi="Sylfaen"/>
          <w:sz w:val="24"/>
          <w:szCs w:val="24"/>
        </w:rPr>
        <w:t>dal</w:t>
      </w:r>
      <w:r w:rsidR="003B7292">
        <w:rPr>
          <w:rFonts w:ascii="Sylfaen" w:hAnsi="Sylfaen"/>
          <w:sz w:val="24"/>
          <w:szCs w:val="24"/>
        </w:rPr>
        <w:t xml:space="preserve"> delegato</w:t>
      </w:r>
      <w:r w:rsidR="00792BBC">
        <w:rPr>
          <w:rFonts w:ascii="Sylfaen" w:hAnsi="Sylfaen"/>
          <w:sz w:val="24"/>
          <w:szCs w:val="24"/>
        </w:rPr>
        <w:t xml:space="preserve"> [come da </w:t>
      </w:r>
      <w:proofErr w:type="spellStart"/>
      <w:r w:rsidR="00792BBC">
        <w:rPr>
          <w:rFonts w:ascii="Sylfaen" w:hAnsi="Sylfaen"/>
          <w:sz w:val="24"/>
          <w:szCs w:val="24"/>
        </w:rPr>
        <w:t>all</w:t>
      </w:r>
      <w:proofErr w:type="spellEnd"/>
      <w:r w:rsidR="00792BBC">
        <w:rPr>
          <w:rFonts w:ascii="Sylfaen" w:hAnsi="Sylfaen"/>
          <w:sz w:val="24"/>
          <w:szCs w:val="24"/>
        </w:rPr>
        <w:t>. 4 circ. 1/202</w:t>
      </w:r>
      <w:r w:rsidR="0063194A">
        <w:rPr>
          <w:rFonts w:ascii="Sylfaen" w:hAnsi="Sylfaen"/>
          <w:sz w:val="24"/>
          <w:szCs w:val="24"/>
        </w:rPr>
        <w:t>2</w:t>
      </w:r>
      <w:r w:rsidR="00792BBC">
        <w:rPr>
          <w:rFonts w:ascii="Sylfaen" w:hAnsi="Sylfaen"/>
          <w:sz w:val="24"/>
          <w:szCs w:val="24"/>
        </w:rPr>
        <w:t>]</w:t>
      </w:r>
    </w:p>
    <w:p w:rsidR="00E83A42" w:rsidRDefault="00E83A42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</w:t>
      </w:r>
      <w:r w:rsidR="002734F1">
        <w:rPr>
          <w:rFonts w:ascii="Sylfaen" w:hAnsi="Sylfaen"/>
          <w:sz w:val="24"/>
          <w:szCs w:val="24"/>
        </w:rPr>
        <w:t>5</w:t>
      </w:r>
      <w:r>
        <w:rPr>
          <w:rFonts w:ascii="Sylfaen" w:hAnsi="Sylfaen"/>
          <w:sz w:val="24"/>
          <w:szCs w:val="24"/>
        </w:rPr>
        <w:t>) Istanza del delegato di liquidazione dei compensi per le fasi 1-2-3-4</w:t>
      </w:r>
      <w:r w:rsidR="0063194A">
        <w:rPr>
          <w:rFonts w:ascii="Sylfaen" w:hAnsi="Sylfaen"/>
          <w:sz w:val="24"/>
          <w:szCs w:val="24"/>
        </w:rPr>
        <w:t xml:space="preserve"> [come da </w:t>
      </w:r>
      <w:proofErr w:type="spellStart"/>
      <w:r w:rsidR="0063194A">
        <w:rPr>
          <w:rFonts w:ascii="Sylfaen" w:hAnsi="Sylfaen"/>
          <w:sz w:val="24"/>
          <w:szCs w:val="24"/>
        </w:rPr>
        <w:t>all</w:t>
      </w:r>
      <w:proofErr w:type="spellEnd"/>
      <w:r w:rsidR="0063194A">
        <w:rPr>
          <w:rFonts w:ascii="Sylfaen" w:hAnsi="Sylfaen"/>
          <w:sz w:val="24"/>
          <w:szCs w:val="24"/>
        </w:rPr>
        <w:t>. 5 circ. 1/2022</w:t>
      </w:r>
      <w:r w:rsidR="00792BBC">
        <w:rPr>
          <w:rFonts w:ascii="Sylfaen" w:hAnsi="Sylfaen"/>
          <w:sz w:val="24"/>
          <w:szCs w:val="24"/>
        </w:rPr>
        <w:t>]</w:t>
      </w:r>
    </w:p>
    <w:p w:rsidR="00E83A42" w:rsidRDefault="00E83A42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</w:t>
      </w:r>
      <w:r w:rsidR="002734F1">
        <w:rPr>
          <w:rFonts w:ascii="Sylfaen" w:hAnsi="Sylfaen"/>
          <w:sz w:val="24"/>
          <w:szCs w:val="24"/>
        </w:rPr>
        <w:t>6</w:t>
      </w:r>
      <w:r>
        <w:rPr>
          <w:rFonts w:ascii="Sylfaen" w:hAnsi="Sylfaen"/>
          <w:sz w:val="24"/>
          <w:szCs w:val="24"/>
        </w:rPr>
        <w:t>) Rendiconto e relazione finali di custodia e istanza del custode di liquidazione di spese e compensi</w:t>
      </w:r>
      <w:r w:rsidR="00792BBC" w:rsidRPr="00792BBC">
        <w:rPr>
          <w:rFonts w:ascii="Sylfaen" w:eastAsia="Sylfaen" w:hAnsi="Sylfaen" w:cs="Sylfaen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="00792BBC">
        <w:rPr>
          <w:rFonts w:ascii="Sylfaen" w:eastAsia="Sylfaen" w:hAnsi="Sylfaen" w:cs="Sylfaen"/>
          <w:color w:val="000000"/>
          <w:sz w:val="24"/>
          <w:szCs w:val="24"/>
          <w:u w:color="000000"/>
          <w:bdr w:val="nil"/>
          <w:lang w:eastAsia="it-IT"/>
        </w:rPr>
        <w:t>[</w:t>
      </w:r>
      <w:r w:rsidR="00792BBC" w:rsidRPr="00792BBC">
        <w:rPr>
          <w:rFonts w:ascii="Sylfaen" w:hAnsi="Sylfaen"/>
          <w:sz w:val="24"/>
          <w:szCs w:val="24"/>
        </w:rPr>
        <w:t xml:space="preserve">ad eccezione dell’ipotesi in cui l’attività di custodia dovesse proseguire per </w:t>
      </w:r>
      <w:r w:rsidR="0063194A">
        <w:rPr>
          <w:rFonts w:ascii="Sylfaen" w:hAnsi="Sylfaen"/>
          <w:sz w:val="24"/>
          <w:szCs w:val="24"/>
        </w:rPr>
        <w:t>curare</w:t>
      </w:r>
      <w:r w:rsidR="00792BBC" w:rsidRPr="00792BBC">
        <w:rPr>
          <w:rFonts w:ascii="Sylfaen" w:hAnsi="Sylfaen"/>
          <w:sz w:val="24"/>
          <w:szCs w:val="24"/>
        </w:rPr>
        <w:t xml:space="preserve"> </w:t>
      </w:r>
      <w:r w:rsidR="0063194A">
        <w:rPr>
          <w:rFonts w:ascii="Sylfaen" w:hAnsi="Sylfaen"/>
          <w:sz w:val="24"/>
          <w:szCs w:val="24"/>
        </w:rPr>
        <w:t xml:space="preserve">la </w:t>
      </w:r>
      <w:r w:rsidR="00792BBC" w:rsidRPr="00792BBC">
        <w:rPr>
          <w:rFonts w:ascii="Sylfaen" w:hAnsi="Sylfaen"/>
          <w:sz w:val="24"/>
          <w:szCs w:val="24"/>
        </w:rPr>
        <w:t>lib</w:t>
      </w:r>
      <w:bookmarkStart w:id="0" w:name="_GoBack"/>
      <w:bookmarkEnd w:id="0"/>
      <w:r w:rsidR="00792BBC" w:rsidRPr="00792BBC">
        <w:rPr>
          <w:rFonts w:ascii="Sylfaen" w:hAnsi="Sylfaen"/>
          <w:sz w:val="24"/>
          <w:szCs w:val="24"/>
        </w:rPr>
        <w:t>erazione e la consegna dell’immobile all’acquirente ovvero per altra causa</w:t>
      </w:r>
      <w:r w:rsidR="00792BBC">
        <w:rPr>
          <w:rFonts w:ascii="Sylfaen" w:hAnsi="Sylfaen"/>
          <w:sz w:val="24"/>
          <w:szCs w:val="24"/>
        </w:rPr>
        <w:t>]</w:t>
      </w:r>
    </w:p>
    <w:p w:rsidR="00E83A42" w:rsidRPr="004E13DE" w:rsidRDefault="002C101E" w:rsidP="000E0A65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</w:t>
      </w:r>
      <w:r w:rsidR="002734F1">
        <w:rPr>
          <w:rFonts w:ascii="Sylfaen" w:hAnsi="Sylfaen"/>
          <w:sz w:val="24"/>
          <w:szCs w:val="24"/>
        </w:rPr>
        <w:t>7</w:t>
      </w:r>
      <w:r>
        <w:rPr>
          <w:rFonts w:ascii="Sylfaen" w:hAnsi="Sylfaen"/>
          <w:sz w:val="24"/>
          <w:szCs w:val="24"/>
        </w:rPr>
        <w:t>) [solo per le procedure ove è ancora necessario trasferire le somme dal conto unico Unicredit al conto corrente intestato alla procedura] Dichiarazione di apertura conto e indicazione IBAN (punto B della circolare n. 4/2018)</w:t>
      </w:r>
    </w:p>
    <w:sectPr w:rsidR="00E83A42" w:rsidRPr="004E13DE" w:rsidSect="00792BB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DE"/>
    <w:rsid w:val="000E0A65"/>
    <w:rsid w:val="001202D6"/>
    <w:rsid w:val="002734F1"/>
    <w:rsid w:val="002C101E"/>
    <w:rsid w:val="003214F9"/>
    <w:rsid w:val="003B7292"/>
    <w:rsid w:val="003C2527"/>
    <w:rsid w:val="004E13DE"/>
    <w:rsid w:val="00536FD8"/>
    <w:rsid w:val="0063194A"/>
    <w:rsid w:val="00792BBC"/>
    <w:rsid w:val="00845F17"/>
    <w:rsid w:val="008D6B5C"/>
    <w:rsid w:val="00D76764"/>
    <w:rsid w:val="00E8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06E2"/>
  <w15:chartTrackingRefBased/>
  <w15:docId w15:val="{D12E2755-BF22-4200-99EE-FB99AD65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98187E037654B8D3937A38E02A2FD" ma:contentTypeVersion="8" ma:contentTypeDescription="Creare un nuovo documento." ma:contentTypeScope="" ma:versionID="15f2860dadbc7eb41ba6059c45bab379">
  <xsd:schema xmlns:xsd="http://www.w3.org/2001/XMLSchema" xmlns:xs="http://www.w3.org/2001/XMLSchema" xmlns:p="http://schemas.microsoft.com/office/2006/metadata/properties" xmlns:ns2="c0b7ca95-5017-4b63-b28a-4d61b820eb11" xmlns:ns3="8173dd29-dd5f-4470-ac3b-8d70fd93e610" targetNamespace="http://schemas.microsoft.com/office/2006/metadata/properties" ma:root="true" ma:fieldsID="770a75cd4189580ec8ba857bf6cb98ed" ns2:_="" ns3:_="">
    <xsd:import namespace="c0b7ca95-5017-4b63-b28a-4d61b820eb11"/>
    <xsd:import namespace="8173dd29-dd5f-4470-ac3b-8d70fd93e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7ca95-5017-4b63-b28a-4d61b820e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3dd29-dd5f-4470-ac3b-8d70fd93e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A35264-4794-49C1-B82C-965E326A5EF2}"/>
</file>

<file path=customXml/itemProps2.xml><?xml version="1.0" encoding="utf-8"?>
<ds:datastoreItem xmlns:ds="http://schemas.openxmlformats.org/officeDocument/2006/customXml" ds:itemID="{2BE1529F-76C7-4A40-A77A-71976672EC6E}"/>
</file>

<file path=customXml/itemProps3.xml><?xml version="1.0" encoding="utf-8"?>
<ds:datastoreItem xmlns:ds="http://schemas.openxmlformats.org/officeDocument/2006/customXml" ds:itemID="{D62DC9FC-BA10-4402-AB04-FE8E21158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Minutoli</dc:creator>
  <cp:keywords/>
  <dc:description/>
  <cp:lastModifiedBy>Fabrizio Minutoli</cp:lastModifiedBy>
  <cp:revision>9</cp:revision>
  <dcterms:created xsi:type="dcterms:W3CDTF">2021-10-03T17:48:00Z</dcterms:created>
  <dcterms:modified xsi:type="dcterms:W3CDTF">2022-01-28T11:45:00Z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0x0101004F498187E037654B8D3937A38E02A2FD</vt:lpwstr>
  </property>
</Properties>
</file>