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309CF" w14:textId="680023FB" w:rsidR="00FB019B" w:rsidRPr="00446018" w:rsidRDefault="00FB019B" w:rsidP="00446018">
      <w:pPr>
        <w:pStyle w:val="bollo"/>
        <w:spacing w:line="360" w:lineRule="auto"/>
        <w:jc w:val="center"/>
        <w:rPr>
          <w:rFonts w:ascii="Sylfaen" w:hAnsi="Sylfaen" w:cs="Tahoma"/>
          <w:bCs/>
          <w:sz w:val="28"/>
          <w:szCs w:val="28"/>
        </w:rPr>
      </w:pPr>
      <w:r w:rsidRPr="00446018">
        <w:rPr>
          <w:rFonts w:ascii="Sylfaen" w:hAnsi="Sylfaen" w:cs="Tahoma"/>
          <w:bCs/>
          <w:sz w:val="28"/>
          <w:szCs w:val="28"/>
        </w:rPr>
        <w:t xml:space="preserve">TRIBUNALE </w:t>
      </w:r>
      <w:r w:rsidR="00446018">
        <w:rPr>
          <w:rFonts w:ascii="Sylfaen" w:hAnsi="Sylfaen" w:cs="Tahoma"/>
          <w:bCs/>
          <w:sz w:val="28"/>
          <w:szCs w:val="28"/>
        </w:rPr>
        <w:t>DI</w:t>
      </w:r>
      <w:r w:rsidRPr="00446018">
        <w:rPr>
          <w:rFonts w:ascii="Sylfaen" w:hAnsi="Sylfaen" w:cs="Tahoma"/>
          <w:bCs/>
          <w:sz w:val="28"/>
          <w:szCs w:val="28"/>
        </w:rPr>
        <w:t xml:space="preserve"> PALERMO</w:t>
      </w:r>
    </w:p>
    <w:p w14:paraId="182C05B2" w14:textId="63E3BBC8" w:rsidR="00FB019B" w:rsidRPr="00446018" w:rsidRDefault="002333D1" w:rsidP="00446018">
      <w:pPr>
        <w:pStyle w:val="bollo"/>
        <w:spacing w:line="360" w:lineRule="auto"/>
        <w:jc w:val="center"/>
        <w:rPr>
          <w:rFonts w:ascii="Sylfaen" w:hAnsi="Sylfaen" w:cs="Tahoma"/>
          <w:bCs/>
          <w:caps/>
          <w:szCs w:val="24"/>
        </w:rPr>
      </w:pPr>
      <w:r w:rsidRPr="00446018">
        <w:rPr>
          <w:rFonts w:ascii="Sylfaen" w:hAnsi="Sylfaen" w:cs="Tahoma"/>
          <w:bCs/>
          <w:szCs w:val="24"/>
        </w:rPr>
        <w:t xml:space="preserve">Sezione </w:t>
      </w:r>
      <w:r w:rsidR="00446018">
        <w:rPr>
          <w:rFonts w:ascii="Sylfaen" w:hAnsi="Sylfaen" w:cs="Tahoma"/>
          <w:bCs/>
          <w:szCs w:val="24"/>
        </w:rPr>
        <w:t>Sesta</w:t>
      </w:r>
      <w:r w:rsidRPr="00446018">
        <w:rPr>
          <w:rFonts w:ascii="Sylfaen" w:hAnsi="Sylfaen" w:cs="Tahoma"/>
          <w:bCs/>
          <w:szCs w:val="24"/>
        </w:rPr>
        <w:t xml:space="preserve"> Civile – Esecuzioni </w:t>
      </w:r>
      <w:r w:rsidR="00446018">
        <w:rPr>
          <w:rFonts w:ascii="Sylfaen" w:hAnsi="Sylfaen" w:cs="Tahoma"/>
          <w:bCs/>
          <w:szCs w:val="24"/>
        </w:rPr>
        <w:t>Immobiliari</w:t>
      </w:r>
    </w:p>
    <w:p w14:paraId="6BE339AE" w14:textId="47232635" w:rsidR="00FB019B" w:rsidRDefault="00FB019B" w:rsidP="00446018">
      <w:pPr>
        <w:pStyle w:val="bollo"/>
        <w:spacing w:line="360" w:lineRule="auto"/>
        <w:jc w:val="center"/>
        <w:rPr>
          <w:rFonts w:ascii="Sylfaen" w:hAnsi="Sylfaen" w:cs="Tahoma"/>
          <w:bCs/>
          <w:szCs w:val="24"/>
        </w:rPr>
      </w:pPr>
      <w:r w:rsidRPr="00446018">
        <w:rPr>
          <w:rFonts w:ascii="Sylfaen" w:hAnsi="Sylfaen" w:cs="Tahoma"/>
          <w:bCs/>
          <w:szCs w:val="24"/>
        </w:rPr>
        <w:t>DECRETO DI TRASFERIMENTO</w:t>
      </w:r>
    </w:p>
    <w:p w14:paraId="2A7DA17D" w14:textId="1152B951" w:rsidR="00446018" w:rsidRPr="00446018" w:rsidRDefault="00446018" w:rsidP="00446018">
      <w:pPr>
        <w:pStyle w:val="bollo"/>
        <w:spacing w:line="360" w:lineRule="auto"/>
        <w:jc w:val="center"/>
        <w:rPr>
          <w:rFonts w:ascii="Sylfaen" w:hAnsi="Sylfaen" w:cs="Tahoma"/>
          <w:bCs/>
          <w:sz w:val="22"/>
          <w:szCs w:val="22"/>
        </w:rPr>
      </w:pPr>
      <w:r w:rsidRPr="00446018">
        <w:rPr>
          <w:rFonts w:ascii="Sylfaen" w:hAnsi="Sylfaen" w:cs="Tahoma"/>
          <w:bCs/>
          <w:sz w:val="22"/>
          <w:szCs w:val="22"/>
        </w:rPr>
        <w:t>-art. 586 c.p.c.-</w:t>
      </w:r>
    </w:p>
    <w:p w14:paraId="72CD3C09" w14:textId="1BA2048C" w:rsidR="00446018" w:rsidRDefault="00446018" w:rsidP="00446018">
      <w:pPr>
        <w:pStyle w:val="Nessunaspaziatura"/>
        <w:widowControl w:val="0"/>
        <w:spacing w:line="480" w:lineRule="atLeast"/>
        <w:jc w:val="center"/>
        <w:rPr>
          <w:rFonts w:ascii="Sylfaen" w:hAnsi="Sylfaen"/>
          <w:bCs/>
          <w:sz w:val="24"/>
          <w:szCs w:val="24"/>
        </w:rPr>
      </w:pPr>
      <w:r>
        <w:rPr>
          <w:rFonts w:ascii="Sylfaen" w:hAnsi="Sylfaen"/>
          <w:bCs/>
          <w:sz w:val="24"/>
          <w:szCs w:val="24"/>
        </w:rPr>
        <w:t>Il Giudice dell’esecuzione</w:t>
      </w:r>
    </w:p>
    <w:p w14:paraId="0728CC03" w14:textId="2B54E476" w:rsidR="00FB019B" w:rsidRP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nella procedura esecutiva immobiliare n. _______ R.G.E</w:t>
      </w:r>
      <w:r w:rsidR="00446018">
        <w:rPr>
          <w:rFonts w:ascii="Sylfaen" w:hAnsi="Sylfaen"/>
          <w:bCs/>
          <w:sz w:val="24"/>
          <w:szCs w:val="24"/>
        </w:rPr>
        <w:t>s.</w:t>
      </w:r>
      <w:r w:rsidRPr="00446018">
        <w:rPr>
          <w:rFonts w:ascii="Sylfaen" w:hAnsi="Sylfaen"/>
          <w:bCs/>
          <w:sz w:val="24"/>
          <w:szCs w:val="24"/>
        </w:rPr>
        <w:t xml:space="preserve"> promossa da _______</w:t>
      </w:r>
    </w:p>
    <w:p w14:paraId="4327560C" w14:textId="717597BC" w:rsidR="00FB019B" w:rsidRP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highlight w:val="yellow"/>
        </w:rPr>
        <w:t>(indicare il soggetto in cui favore è trascritto il pignoramento);</w:t>
      </w:r>
      <w:r w:rsidRPr="00446018">
        <w:rPr>
          <w:rFonts w:ascii="Sylfaen" w:hAnsi="Sylfaen"/>
          <w:bCs/>
          <w:sz w:val="24"/>
          <w:szCs w:val="24"/>
        </w:rPr>
        <w:t xml:space="preserve"> </w:t>
      </w:r>
    </w:p>
    <w:p w14:paraId="571CE4B9" w14:textId="0C7998AF"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se si tratta di più procedure riunite scr</w:t>
      </w:r>
      <w:r w:rsidR="00446018">
        <w:rPr>
          <w:rFonts w:ascii="Sylfaen" w:hAnsi="Sylfaen"/>
          <w:bCs/>
          <w:color w:val="FF0000"/>
          <w:sz w:val="24"/>
          <w:szCs w:val="24"/>
        </w:rPr>
        <w:t xml:space="preserve">ivere: nelle riunite procedure </w:t>
      </w:r>
      <w:r w:rsidRPr="00446018">
        <w:rPr>
          <w:rFonts w:ascii="Sylfaen" w:hAnsi="Sylfaen"/>
          <w:bCs/>
          <w:color w:val="FF0000"/>
          <w:sz w:val="24"/>
          <w:szCs w:val="24"/>
        </w:rPr>
        <w:t>esecutive   immobiliari   nn. _____________ + ___________ R.G.E</w:t>
      </w:r>
      <w:r w:rsidR="00446018">
        <w:rPr>
          <w:rFonts w:ascii="Sylfaen" w:hAnsi="Sylfaen"/>
          <w:bCs/>
          <w:color w:val="FF0000"/>
          <w:sz w:val="24"/>
          <w:szCs w:val="24"/>
        </w:rPr>
        <w:t>s</w:t>
      </w:r>
      <w:r w:rsidRPr="00446018">
        <w:rPr>
          <w:rFonts w:ascii="Sylfaen" w:hAnsi="Sylfaen"/>
          <w:bCs/>
          <w:color w:val="FF0000"/>
          <w:sz w:val="24"/>
          <w:szCs w:val="24"/>
        </w:rPr>
        <w:t>. rispettivamente promosse da ____________ e da _____________</w:t>
      </w:r>
    </w:p>
    <w:p w14:paraId="0A7F694C" w14:textId="77777777" w:rsidR="00FB019B" w:rsidRPr="00446018" w:rsidRDefault="00FB019B"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contro</w:t>
      </w:r>
    </w:p>
    <w:p w14:paraId="371F0262" w14:textId="03B9D051" w:rsidR="00FB019B" w:rsidRPr="00446018" w:rsidRDefault="00446018" w:rsidP="00C71D7E">
      <w:pPr>
        <w:pStyle w:val="Nessunaspaziatura"/>
        <w:widowControl w:val="0"/>
        <w:spacing w:line="480" w:lineRule="atLeast"/>
        <w:jc w:val="both"/>
        <w:rPr>
          <w:rFonts w:ascii="Sylfaen" w:hAnsi="Sylfaen"/>
          <w:bCs/>
          <w:color w:val="FF0000"/>
          <w:sz w:val="24"/>
          <w:szCs w:val="24"/>
        </w:rPr>
      </w:pPr>
      <w:r>
        <w:rPr>
          <w:rFonts w:ascii="Sylfaen" w:hAnsi="Sylfaen"/>
          <w:bCs/>
          <w:sz w:val="24"/>
          <w:szCs w:val="24"/>
          <w:highlight w:val="yellow"/>
        </w:rPr>
        <w:t>C</w:t>
      </w:r>
      <w:r w:rsidR="00FB019B" w:rsidRPr="00446018">
        <w:rPr>
          <w:rFonts w:ascii="Sylfaen" w:hAnsi="Sylfaen"/>
          <w:bCs/>
          <w:sz w:val="24"/>
          <w:szCs w:val="24"/>
          <w:highlight w:val="yellow"/>
        </w:rPr>
        <w:t xml:space="preserve">ognome e </w:t>
      </w:r>
      <w:r>
        <w:rPr>
          <w:rFonts w:ascii="Sylfaen" w:hAnsi="Sylfaen"/>
          <w:bCs/>
          <w:sz w:val="24"/>
          <w:szCs w:val="24"/>
          <w:highlight w:val="yellow"/>
        </w:rPr>
        <w:t>N</w:t>
      </w:r>
      <w:r w:rsidR="00FB019B" w:rsidRPr="00446018">
        <w:rPr>
          <w:rFonts w:ascii="Sylfaen" w:hAnsi="Sylfaen"/>
          <w:bCs/>
          <w:sz w:val="24"/>
          <w:szCs w:val="24"/>
          <w:highlight w:val="yellow"/>
        </w:rPr>
        <w:t>ome debitore</w:t>
      </w:r>
      <w:r w:rsidR="00FB019B" w:rsidRPr="00446018">
        <w:rPr>
          <w:rFonts w:ascii="Sylfaen" w:hAnsi="Sylfaen"/>
          <w:bCs/>
          <w:sz w:val="24"/>
          <w:szCs w:val="24"/>
        </w:rPr>
        <w:t xml:space="preserve"> </w:t>
      </w:r>
      <w:r w:rsidR="00FB019B" w:rsidRPr="00446018">
        <w:rPr>
          <w:rFonts w:ascii="Sylfaen" w:hAnsi="Sylfaen"/>
          <w:bCs/>
          <w:color w:val="FF0000"/>
          <w:sz w:val="24"/>
          <w:szCs w:val="24"/>
        </w:rPr>
        <w:t>(se il debitore è una società indicare d</w:t>
      </w:r>
      <w:r>
        <w:rPr>
          <w:rFonts w:ascii="Sylfaen" w:hAnsi="Sylfaen"/>
          <w:bCs/>
          <w:color w:val="FF0000"/>
          <w:sz w:val="24"/>
          <w:szCs w:val="24"/>
        </w:rPr>
        <w:t>enominazione o ragione sociale);</w:t>
      </w:r>
    </w:p>
    <w:p w14:paraId="515B4C7A" w14:textId="249400E6" w:rsid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 xml:space="preserve">- </w:t>
      </w:r>
      <w:r w:rsidR="00446018">
        <w:rPr>
          <w:rFonts w:ascii="Sylfaen" w:hAnsi="Sylfaen"/>
          <w:bCs/>
          <w:sz w:val="24"/>
          <w:szCs w:val="24"/>
        </w:rPr>
        <w:t xml:space="preserve">vista l’ordinanza </w:t>
      </w:r>
      <w:r w:rsidR="00446018" w:rsidRPr="00446018">
        <w:rPr>
          <w:rFonts w:ascii="Sylfaen" w:hAnsi="Sylfaen"/>
          <w:bCs/>
          <w:i/>
          <w:sz w:val="24"/>
          <w:szCs w:val="24"/>
        </w:rPr>
        <w:t>ex</w:t>
      </w:r>
      <w:r w:rsidR="00446018">
        <w:rPr>
          <w:rFonts w:ascii="Sylfaen" w:hAnsi="Sylfaen"/>
          <w:bCs/>
          <w:sz w:val="24"/>
          <w:szCs w:val="24"/>
        </w:rPr>
        <w:t xml:space="preserve"> art. 591 </w:t>
      </w:r>
      <w:r w:rsidR="00446018" w:rsidRPr="00446018">
        <w:rPr>
          <w:rFonts w:ascii="Sylfaen" w:hAnsi="Sylfaen"/>
          <w:bCs/>
          <w:i/>
          <w:sz w:val="24"/>
          <w:szCs w:val="24"/>
        </w:rPr>
        <w:t>bis</w:t>
      </w:r>
      <w:r w:rsidR="00446018">
        <w:rPr>
          <w:rFonts w:ascii="Sylfaen" w:hAnsi="Sylfaen"/>
          <w:bCs/>
          <w:sz w:val="24"/>
          <w:szCs w:val="24"/>
        </w:rPr>
        <w:t xml:space="preserve"> c.p.c. del ____ con cui </w:t>
      </w:r>
      <w:r w:rsidR="00E333C8">
        <w:rPr>
          <w:rFonts w:ascii="Sylfaen" w:hAnsi="Sylfaen"/>
          <w:bCs/>
          <w:sz w:val="24"/>
          <w:szCs w:val="24"/>
        </w:rPr>
        <w:t>è stata</w:t>
      </w:r>
      <w:r w:rsidR="00446018">
        <w:rPr>
          <w:rFonts w:ascii="Sylfaen" w:hAnsi="Sylfaen"/>
          <w:bCs/>
          <w:sz w:val="24"/>
          <w:szCs w:val="24"/>
        </w:rPr>
        <w:t xml:space="preserve"> disposta la vendita con delega al professionista avv. / dott. _____</w:t>
      </w:r>
      <w:proofErr w:type="gramStart"/>
      <w:r w:rsidR="00446018">
        <w:rPr>
          <w:rFonts w:ascii="Sylfaen" w:hAnsi="Sylfaen"/>
          <w:bCs/>
          <w:sz w:val="24"/>
          <w:szCs w:val="24"/>
        </w:rPr>
        <w:t>_ ;</w:t>
      </w:r>
      <w:proofErr w:type="gramEnd"/>
    </w:p>
    <w:p w14:paraId="29A7CF89" w14:textId="171FE16E" w:rsidR="00446018" w:rsidRDefault="00446018" w:rsidP="00C71D7E">
      <w:pPr>
        <w:pStyle w:val="Nessunaspaziatura"/>
        <w:widowControl w:val="0"/>
        <w:spacing w:line="480" w:lineRule="atLeast"/>
        <w:jc w:val="both"/>
        <w:rPr>
          <w:rFonts w:ascii="Sylfaen" w:hAnsi="Sylfaen"/>
          <w:bCs/>
          <w:sz w:val="24"/>
          <w:szCs w:val="24"/>
        </w:rPr>
      </w:pPr>
      <w:r>
        <w:rPr>
          <w:rFonts w:ascii="Sylfaen" w:hAnsi="Sylfaen"/>
          <w:bCs/>
          <w:sz w:val="24"/>
          <w:szCs w:val="24"/>
        </w:rPr>
        <w:t>- visto l’avviso di vendita del ____</w:t>
      </w:r>
      <w:proofErr w:type="gramStart"/>
      <w:r>
        <w:rPr>
          <w:rFonts w:ascii="Sylfaen" w:hAnsi="Sylfaen"/>
          <w:bCs/>
          <w:sz w:val="24"/>
          <w:szCs w:val="24"/>
        </w:rPr>
        <w:t>_ ,</w:t>
      </w:r>
      <w:proofErr w:type="gramEnd"/>
      <w:r>
        <w:rPr>
          <w:rFonts w:ascii="Sylfaen" w:hAnsi="Sylfaen"/>
          <w:bCs/>
          <w:sz w:val="24"/>
          <w:szCs w:val="24"/>
        </w:rPr>
        <w:t xml:space="preserve"> pubblicato nelle forme prescritte dalla legge e dalla suddetta ordinanza di delega; </w:t>
      </w:r>
    </w:p>
    <w:p w14:paraId="3BAB3CEC" w14:textId="748E8BA6" w:rsidR="00FB019B" w:rsidRPr="00446018" w:rsidRDefault="00446018" w:rsidP="00C71D7E">
      <w:pPr>
        <w:pStyle w:val="Nessunaspaziatura"/>
        <w:widowControl w:val="0"/>
        <w:spacing w:line="480" w:lineRule="atLeast"/>
        <w:jc w:val="both"/>
        <w:rPr>
          <w:rFonts w:ascii="Sylfaen" w:hAnsi="Sylfaen"/>
          <w:bCs/>
          <w:sz w:val="24"/>
          <w:szCs w:val="24"/>
        </w:rPr>
      </w:pPr>
      <w:r>
        <w:rPr>
          <w:rFonts w:ascii="Sylfaen" w:hAnsi="Sylfaen"/>
          <w:bCs/>
          <w:sz w:val="24"/>
          <w:szCs w:val="24"/>
        </w:rPr>
        <w:t xml:space="preserve">- </w:t>
      </w:r>
      <w:r w:rsidR="00FB019B" w:rsidRPr="00446018">
        <w:rPr>
          <w:rFonts w:ascii="Sylfaen" w:hAnsi="Sylfaen"/>
          <w:bCs/>
          <w:sz w:val="24"/>
          <w:szCs w:val="24"/>
        </w:rPr>
        <w:t>rilevato che l’immobile pignorato di seguito descritto è stato aggiudicato, come da verba</w:t>
      </w:r>
      <w:r>
        <w:rPr>
          <w:rFonts w:ascii="Sylfaen" w:hAnsi="Sylfaen"/>
          <w:bCs/>
          <w:sz w:val="24"/>
          <w:szCs w:val="24"/>
        </w:rPr>
        <w:t>le di vendita in data _________</w:t>
      </w:r>
      <w:r w:rsidR="00FB019B" w:rsidRPr="00446018">
        <w:rPr>
          <w:rFonts w:ascii="Sylfaen" w:hAnsi="Sylfaen"/>
          <w:bCs/>
          <w:sz w:val="24"/>
          <w:szCs w:val="24"/>
        </w:rPr>
        <w:t xml:space="preserve"> dinanzi al </w:t>
      </w:r>
      <w:r>
        <w:rPr>
          <w:rFonts w:ascii="Sylfaen" w:hAnsi="Sylfaen"/>
          <w:bCs/>
          <w:sz w:val="24"/>
          <w:szCs w:val="24"/>
        </w:rPr>
        <w:t xml:space="preserve">suddetto </w:t>
      </w:r>
      <w:r w:rsidR="00FB019B" w:rsidRPr="00446018">
        <w:rPr>
          <w:rFonts w:ascii="Sylfaen" w:hAnsi="Sylfaen"/>
          <w:bCs/>
          <w:sz w:val="24"/>
          <w:szCs w:val="24"/>
        </w:rPr>
        <w:t xml:space="preserve">professionista delegato </w:t>
      </w:r>
      <w:r w:rsidR="00E333C8">
        <w:rPr>
          <w:rFonts w:ascii="Sylfaen" w:hAnsi="Sylfaen"/>
          <w:bCs/>
          <w:sz w:val="24"/>
          <w:szCs w:val="24"/>
        </w:rPr>
        <w:t xml:space="preserve">per </w:t>
      </w:r>
      <w:r w:rsidR="00086B3C">
        <w:rPr>
          <w:rFonts w:ascii="Sylfaen" w:hAnsi="Sylfaen"/>
          <w:bCs/>
          <w:sz w:val="24"/>
          <w:szCs w:val="24"/>
        </w:rPr>
        <w:t>il prezzo</w:t>
      </w:r>
      <w:r w:rsidR="00E333C8">
        <w:rPr>
          <w:rFonts w:ascii="Sylfaen" w:hAnsi="Sylfaen"/>
          <w:bCs/>
          <w:sz w:val="24"/>
          <w:szCs w:val="24"/>
        </w:rPr>
        <w:t xml:space="preserve"> di e</w:t>
      </w:r>
      <w:r w:rsidR="00FB019B" w:rsidRPr="00446018">
        <w:rPr>
          <w:rFonts w:ascii="Sylfaen" w:hAnsi="Sylfaen"/>
          <w:bCs/>
          <w:sz w:val="24"/>
          <w:szCs w:val="24"/>
        </w:rPr>
        <w:t xml:space="preserve">uro __________ </w:t>
      </w:r>
      <w:r w:rsidR="00FB019B" w:rsidRPr="00446018">
        <w:rPr>
          <w:rFonts w:ascii="Sylfaen" w:hAnsi="Sylfaen"/>
          <w:bCs/>
          <w:sz w:val="24"/>
          <w:szCs w:val="24"/>
          <w:highlight w:val="yellow"/>
        </w:rPr>
        <w:t xml:space="preserve">(indicazione in lettere salvo che per i centesimi: ad es. </w:t>
      </w:r>
      <w:r w:rsidR="004E5C75" w:rsidRPr="00446018">
        <w:rPr>
          <w:rFonts w:ascii="Sylfaen" w:hAnsi="Sylfaen"/>
          <w:bCs/>
          <w:sz w:val="24"/>
          <w:szCs w:val="24"/>
          <w:highlight w:val="yellow"/>
        </w:rPr>
        <w:t>euro</w:t>
      </w:r>
      <w:r w:rsidR="00E333C8">
        <w:rPr>
          <w:rFonts w:ascii="Sylfaen" w:hAnsi="Sylfaen"/>
          <w:bCs/>
          <w:sz w:val="24"/>
          <w:szCs w:val="24"/>
          <w:highlight w:val="yellow"/>
        </w:rPr>
        <w:t xml:space="preserve"> </w:t>
      </w:r>
      <w:r w:rsidR="00FB019B" w:rsidRPr="00446018">
        <w:rPr>
          <w:rFonts w:ascii="Sylfaen" w:hAnsi="Sylfaen"/>
          <w:bCs/>
          <w:sz w:val="24"/>
          <w:szCs w:val="24"/>
          <w:highlight w:val="yellow"/>
        </w:rPr>
        <w:t>tr</w:t>
      </w:r>
      <w:r w:rsidR="004E5C75" w:rsidRPr="00446018">
        <w:rPr>
          <w:rFonts w:ascii="Sylfaen" w:hAnsi="Sylfaen"/>
          <w:bCs/>
          <w:sz w:val="24"/>
          <w:szCs w:val="24"/>
          <w:highlight w:val="yellow"/>
        </w:rPr>
        <w:t>e</w:t>
      </w:r>
      <w:r w:rsidR="00FB019B" w:rsidRPr="00446018">
        <w:rPr>
          <w:rFonts w:ascii="Sylfaen" w:hAnsi="Sylfaen"/>
          <w:bCs/>
          <w:sz w:val="24"/>
          <w:szCs w:val="24"/>
          <w:highlight w:val="yellow"/>
        </w:rPr>
        <w:t>ntaduemila/56)</w:t>
      </w:r>
      <w:r w:rsidR="00BB4BDE" w:rsidRPr="00446018">
        <w:rPr>
          <w:rFonts w:ascii="Sylfaen" w:hAnsi="Sylfaen"/>
          <w:bCs/>
          <w:sz w:val="24"/>
          <w:szCs w:val="24"/>
        </w:rPr>
        <w:t xml:space="preserve">, </w:t>
      </w:r>
      <w:r w:rsidR="001A5BD2" w:rsidRPr="00446018">
        <w:rPr>
          <w:rFonts w:ascii="Sylfaen" w:hAnsi="Sylfaen"/>
          <w:bCs/>
          <w:sz w:val="24"/>
          <w:szCs w:val="24"/>
        </w:rPr>
        <w:t xml:space="preserve">al </w:t>
      </w:r>
      <w:r w:rsidR="001A5BD2" w:rsidRPr="00446018">
        <w:rPr>
          <w:rFonts w:ascii="Sylfaen" w:hAnsi="Sylfaen"/>
          <w:bCs/>
          <w:sz w:val="24"/>
          <w:szCs w:val="24"/>
          <w:highlight w:val="yellow"/>
        </w:rPr>
        <w:t>sig.</w:t>
      </w:r>
      <w:proofErr w:type="gramStart"/>
      <w:r w:rsidR="001A5BD2" w:rsidRPr="00446018">
        <w:rPr>
          <w:rFonts w:ascii="Sylfaen" w:hAnsi="Sylfaen"/>
          <w:bCs/>
          <w:sz w:val="24"/>
          <w:szCs w:val="24"/>
          <w:highlight w:val="yellow"/>
        </w:rPr>
        <w:t xml:space="preserve"> ….</w:t>
      </w:r>
      <w:proofErr w:type="gramEnd"/>
      <w:r w:rsidR="001A5BD2" w:rsidRPr="00446018">
        <w:rPr>
          <w:rFonts w:ascii="Sylfaen" w:hAnsi="Sylfaen"/>
          <w:bCs/>
          <w:sz w:val="24"/>
          <w:szCs w:val="24"/>
        </w:rPr>
        <w:t xml:space="preserve">, </w:t>
      </w:r>
      <w:r w:rsidR="00B90F50" w:rsidRPr="00446018">
        <w:rPr>
          <w:rFonts w:ascii="Sylfaen" w:hAnsi="Sylfaen"/>
          <w:bCs/>
          <w:sz w:val="24"/>
          <w:szCs w:val="24"/>
          <w:highlight w:val="yellow"/>
        </w:rPr>
        <w:t>nato a … il … e resid</w:t>
      </w:r>
      <w:r w:rsidR="00D0606F" w:rsidRPr="00446018">
        <w:rPr>
          <w:rFonts w:ascii="Sylfaen" w:hAnsi="Sylfaen"/>
          <w:bCs/>
          <w:sz w:val="24"/>
          <w:szCs w:val="24"/>
          <w:highlight w:val="yellow"/>
        </w:rPr>
        <w:t>ente</w:t>
      </w:r>
      <w:r w:rsidR="00B90F50" w:rsidRPr="00446018">
        <w:rPr>
          <w:rFonts w:ascii="Sylfaen" w:hAnsi="Sylfaen"/>
          <w:bCs/>
          <w:sz w:val="24"/>
          <w:szCs w:val="24"/>
          <w:highlight w:val="yellow"/>
        </w:rPr>
        <w:t xml:space="preserve"> in …., </w:t>
      </w:r>
      <w:r w:rsidR="00D0606F" w:rsidRPr="00446018">
        <w:rPr>
          <w:rFonts w:ascii="Sylfaen" w:hAnsi="Sylfaen"/>
          <w:bCs/>
          <w:sz w:val="24"/>
          <w:szCs w:val="24"/>
          <w:highlight w:val="yellow"/>
        </w:rPr>
        <w:t>C.F. ….</w:t>
      </w:r>
      <w:r w:rsidR="00D0606F" w:rsidRPr="00446018">
        <w:rPr>
          <w:rFonts w:ascii="Sylfaen" w:hAnsi="Sylfaen"/>
          <w:bCs/>
          <w:sz w:val="24"/>
          <w:szCs w:val="24"/>
        </w:rPr>
        <w:t xml:space="preserve">, </w:t>
      </w:r>
      <w:r w:rsidR="00FB019B" w:rsidRPr="00446018">
        <w:rPr>
          <w:rFonts w:ascii="Sylfaen" w:hAnsi="Sylfaen"/>
          <w:bCs/>
          <w:sz w:val="24"/>
          <w:szCs w:val="24"/>
        </w:rPr>
        <w:t xml:space="preserve">che ha dichiarato di essere </w:t>
      </w:r>
      <w:r w:rsidR="00FB019B" w:rsidRPr="00446018">
        <w:rPr>
          <w:rFonts w:ascii="Sylfaen" w:hAnsi="Sylfaen"/>
          <w:bCs/>
          <w:sz w:val="24"/>
          <w:szCs w:val="24"/>
          <w:highlight w:val="yellow"/>
        </w:rPr>
        <w:t xml:space="preserve">coniugato in regime di separazione dei beni / comunione legale dei beni / </w:t>
      </w:r>
      <w:r w:rsidR="00FD362C" w:rsidRPr="00446018">
        <w:rPr>
          <w:rFonts w:ascii="Sylfaen" w:hAnsi="Sylfaen"/>
          <w:bCs/>
          <w:sz w:val="24"/>
          <w:szCs w:val="24"/>
          <w:highlight w:val="yellow"/>
        </w:rPr>
        <w:t>stato civile libero</w:t>
      </w:r>
      <w:r w:rsidR="00FB019B" w:rsidRPr="00446018">
        <w:rPr>
          <w:rFonts w:ascii="Sylfaen" w:hAnsi="Sylfaen"/>
          <w:bCs/>
          <w:sz w:val="24"/>
          <w:szCs w:val="24"/>
        </w:rPr>
        <w:t xml:space="preserve">; </w:t>
      </w:r>
    </w:p>
    <w:p w14:paraId="334D02FA" w14:textId="77777777"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 xml:space="preserve">se l’aggiudicazione è in favore di una società indicare denominazione o ragione sociale, sede legale risultante dalla visura aggiornata, codice fiscale; se è in favore di imprenditore individuale, l'aggiudicatario resta comunque la persona fisica (di cui vanno sempre indicati luogo e data di nascita, codice fiscale, regime patrimoniale se coniugato o in alternativa celibe, nubile), con la sola aggiunta </w:t>
      </w:r>
      <w:r w:rsidRPr="00446018">
        <w:rPr>
          <w:rFonts w:ascii="Sylfaen" w:hAnsi="Sylfaen"/>
          <w:bCs/>
          <w:color w:val="FF0000"/>
          <w:sz w:val="24"/>
          <w:szCs w:val="24"/>
        </w:rPr>
        <w:lastRenderedPageBreak/>
        <w:t>della seguente dicitura: "il quale/la quale ha dichiarato di voler acquistare nella qualità di titolare dell'omonima impresa individuale, oppure: dell’impresa (indicazione della ditta), corrente in ________ partita I.V.A. ___________;</w:t>
      </w:r>
    </w:p>
    <w:p w14:paraId="43ABCB48" w14:textId="512791B0" w:rsidR="00A518A1" w:rsidRP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w:t>
      </w:r>
      <w:r w:rsidR="00E333C8">
        <w:rPr>
          <w:rFonts w:ascii="Sylfaen" w:hAnsi="Sylfaen"/>
          <w:bCs/>
          <w:sz w:val="24"/>
          <w:szCs w:val="24"/>
        </w:rPr>
        <w:t xml:space="preserve"> </w:t>
      </w:r>
      <w:r w:rsidRPr="00446018">
        <w:rPr>
          <w:rFonts w:ascii="Sylfaen" w:hAnsi="Sylfaen"/>
          <w:bCs/>
          <w:sz w:val="24"/>
          <w:szCs w:val="24"/>
        </w:rPr>
        <w:t>rilevato che l</w:t>
      </w:r>
      <w:r w:rsidR="00A5154C">
        <w:rPr>
          <w:rFonts w:ascii="Sylfaen" w:hAnsi="Sylfaen"/>
          <w:bCs/>
          <w:sz w:val="24"/>
          <w:szCs w:val="24"/>
        </w:rPr>
        <w:t>’</w:t>
      </w:r>
      <w:r w:rsidRPr="00446018">
        <w:rPr>
          <w:rFonts w:ascii="Sylfaen" w:hAnsi="Sylfaen"/>
          <w:bCs/>
          <w:sz w:val="24"/>
          <w:szCs w:val="24"/>
        </w:rPr>
        <w:t xml:space="preserve">aggiudicatario ha versato il prezzo </w:t>
      </w:r>
      <w:r w:rsidR="00086B3C">
        <w:rPr>
          <w:rFonts w:ascii="Sylfaen" w:hAnsi="Sylfaen"/>
          <w:bCs/>
          <w:sz w:val="24"/>
          <w:szCs w:val="24"/>
        </w:rPr>
        <w:t xml:space="preserve">e le spese </w:t>
      </w:r>
      <w:r w:rsidR="00A518A1" w:rsidRPr="00446018">
        <w:rPr>
          <w:rFonts w:ascii="Sylfaen" w:hAnsi="Sylfaen"/>
          <w:bCs/>
          <w:sz w:val="24"/>
          <w:szCs w:val="24"/>
        </w:rPr>
        <w:t>nei termini e modi previsti, ovvero:</w:t>
      </w:r>
    </w:p>
    <w:p w14:paraId="3FE20989" w14:textId="7C5D24AC" w:rsidR="0077245D" w:rsidRPr="00446018" w:rsidRDefault="0077245D" w:rsidP="00C71D7E">
      <w:pPr>
        <w:numPr>
          <w:ilvl w:val="0"/>
          <w:numId w:val="1"/>
        </w:numPr>
        <w:suppressAutoHyphens/>
        <w:spacing w:after="0" w:line="480" w:lineRule="atLeast"/>
        <w:ind w:left="0" w:firstLine="0"/>
        <w:contextualSpacing/>
        <w:jc w:val="both"/>
        <w:rPr>
          <w:rFonts w:ascii="Sylfaen" w:hAnsi="Sylfaen"/>
          <w:bCs/>
          <w:sz w:val="24"/>
          <w:szCs w:val="24"/>
        </w:rPr>
      </w:pPr>
      <w:r w:rsidRPr="00446018">
        <w:rPr>
          <w:rFonts w:ascii="Sylfaen" w:hAnsi="Sylfaen" w:cs="Garamond"/>
          <w:bCs/>
          <w:sz w:val="24"/>
          <w:szCs w:val="24"/>
        </w:rPr>
        <w:t>€</w:t>
      </w:r>
      <w:r w:rsidRPr="00446018">
        <w:rPr>
          <w:rFonts w:ascii="Sylfaen" w:eastAsia="Garamond" w:hAnsi="Sylfaen" w:cs="Garamond"/>
          <w:bCs/>
          <w:sz w:val="24"/>
          <w:szCs w:val="24"/>
        </w:rPr>
        <w:t xml:space="preserve"> …</w:t>
      </w:r>
      <w:r w:rsidRPr="00446018">
        <w:rPr>
          <w:rFonts w:ascii="Sylfaen" w:hAnsi="Sylfaen" w:cs="Garamond"/>
          <w:bCs/>
          <w:sz w:val="24"/>
          <w:szCs w:val="24"/>
        </w:rPr>
        <w:t xml:space="preserve"> </w:t>
      </w:r>
      <w:r w:rsidRPr="00446018">
        <w:rPr>
          <w:rFonts w:ascii="Sylfaen" w:hAnsi="Sylfaen" w:cs="Garamond"/>
          <w:bCs/>
          <w:iCs/>
          <w:sz w:val="24"/>
          <w:szCs w:val="24"/>
        </w:rPr>
        <w:t>(euro ……/00)</w:t>
      </w:r>
      <w:r w:rsidRPr="00446018">
        <w:rPr>
          <w:rFonts w:ascii="Sylfaen" w:hAnsi="Sylfaen" w:cs="Garamond"/>
          <w:bCs/>
          <w:sz w:val="24"/>
          <w:szCs w:val="24"/>
        </w:rPr>
        <w:t xml:space="preserve"> a titolo di cauzione, a mezzo assegno circolare non trasferibile</w:t>
      </w:r>
      <w:r w:rsidR="00270EF2" w:rsidRPr="00446018">
        <w:rPr>
          <w:rFonts w:ascii="Sylfaen" w:hAnsi="Sylfaen" w:cs="Garamond"/>
          <w:bCs/>
          <w:sz w:val="24"/>
          <w:szCs w:val="24"/>
        </w:rPr>
        <w:t xml:space="preserve"> </w:t>
      </w:r>
      <w:r w:rsidR="00A5154C">
        <w:rPr>
          <w:rFonts w:ascii="Sylfaen" w:hAnsi="Sylfaen" w:cs="Garamond"/>
          <w:bCs/>
          <w:sz w:val="24"/>
          <w:szCs w:val="24"/>
        </w:rPr>
        <w:t>allegato all’offerta di acquisto analogica</w:t>
      </w:r>
      <w:r w:rsidR="008754D6" w:rsidRPr="00446018">
        <w:rPr>
          <w:rFonts w:ascii="Sylfaen" w:hAnsi="Sylfaen" w:cs="Garamond"/>
          <w:bCs/>
          <w:sz w:val="24"/>
          <w:szCs w:val="24"/>
        </w:rPr>
        <w:t xml:space="preserve"> </w:t>
      </w:r>
      <w:r w:rsidR="008754D6" w:rsidRPr="00446018">
        <w:rPr>
          <w:rFonts w:ascii="Sylfaen" w:hAnsi="Sylfaen" w:cs="Garamond"/>
          <w:bCs/>
          <w:color w:val="FF0000"/>
          <w:sz w:val="24"/>
          <w:szCs w:val="24"/>
        </w:rPr>
        <w:t xml:space="preserve">/ oppure mediante bonifico bancario </w:t>
      </w:r>
      <w:r w:rsidR="00A5154C">
        <w:rPr>
          <w:rFonts w:ascii="Sylfaen" w:hAnsi="Sylfaen" w:cs="Garamond"/>
          <w:bCs/>
          <w:color w:val="FF0000"/>
          <w:sz w:val="24"/>
          <w:szCs w:val="24"/>
        </w:rPr>
        <w:t>del</w:t>
      </w:r>
      <w:proofErr w:type="gramStart"/>
      <w:r w:rsidR="00A5154C">
        <w:rPr>
          <w:rFonts w:ascii="Sylfaen" w:hAnsi="Sylfaen" w:cs="Garamond"/>
          <w:bCs/>
          <w:color w:val="FF0000"/>
          <w:sz w:val="24"/>
          <w:szCs w:val="24"/>
        </w:rPr>
        <w:t xml:space="preserve"> ….</w:t>
      </w:r>
      <w:proofErr w:type="gramEnd"/>
      <w:r w:rsidR="00A5154C">
        <w:rPr>
          <w:rFonts w:ascii="Sylfaen" w:hAnsi="Sylfaen" w:cs="Garamond"/>
          <w:bCs/>
          <w:color w:val="FF0000"/>
          <w:sz w:val="24"/>
          <w:szCs w:val="24"/>
        </w:rPr>
        <w:t xml:space="preserve"> </w:t>
      </w:r>
      <w:r w:rsidRPr="00446018">
        <w:rPr>
          <w:rFonts w:ascii="Sylfaen" w:hAnsi="Sylfaen" w:cs="Garamond"/>
          <w:bCs/>
          <w:color w:val="FF0000"/>
          <w:sz w:val="24"/>
          <w:szCs w:val="24"/>
        </w:rPr>
        <w:t>;</w:t>
      </w:r>
    </w:p>
    <w:p w14:paraId="30554C79" w14:textId="1DF2F01B" w:rsidR="00A518A1" w:rsidRPr="00446018" w:rsidRDefault="0077245D" w:rsidP="00C71D7E">
      <w:pPr>
        <w:widowControl w:val="0"/>
        <w:numPr>
          <w:ilvl w:val="0"/>
          <w:numId w:val="1"/>
        </w:numPr>
        <w:suppressAutoHyphens/>
        <w:spacing w:after="0" w:line="480" w:lineRule="atLeast"/>
        <w:ind w:left="0" w:firstLine="0"/>
        <w:contextualSpacing/>
        <w:jc w:val="both"/>
        <w:rPr>
          <w:rFonts w:ascii="Sylfaen" w:hAnsi="Sylfaen"/>
          <w:bCs/>
          <w:sz w:val="24"/>
          <w:szCs w:val="24"/>
        </w:rPr>
      </w:pPr>
      <w:r w:rsidRPr="00446018">
        <w:rPr>
          <w:rFonts w:ascii="Sylfaen" w:hAnsi="Sylfaen" w:cs="Garamond"/>
          <w:bCs/>
          <w:iCs/>
          <w:sz w:val="24"/>
          <w:szCs w:val="24"/>
        </w:rPr>
        <w:t>€</w:t>
      </w:r>
      <w:r w:rsidRPr="00446018">
        <w:rPr>
          <w:rFonts w:ascii="Sylfaen" w:eastAsia="Garamond" w:hAnsi="Sylfaen" w:cs="Garamond"/>
          <w:bCs/>
          <w:iCs/>
          <w:sz w:val="24"/>
          <w:szCs w:val="24"/>
        </w:rPr>
        <w:t xml:space="preserve"> </w:t>
      </w:r>
      <w:r w:rsidR="00A5154C">
        <w:rPr>
          <w:rFonts w:ascii="Sylfaen" w:eastAsia="Garamond" w:hAnsi="Sylfaen" w:cs="Garamond"/>
          <w:bCs/>
          <w:iCs/>
          <w:sz w:val="24"/>
          <w:szCs w:val="24"/>
        </w:rPr>
        <w:t>…</w:t>
      </w:r>
      <w:r w:rsidRPr="00446018">
        <w:rPr>
          <w:rFonts w:ascii="Sylfaen" w:hAnsi="Sylfaen" w:cs="Garamond"/>
          <w:bCs/>
          <w:iCs/>
          <w:sz w:val="24"/>
          <w:szCs w:val="24"/>
        </w:rPr>
        <w:t xml:space="preserve"> (euro </w:t>
      </w:r>
      <w:r w:rsidR="008754D6" w:rsidRPr="00446018">
        <w:rPr>
          <w:rFonts w:ascii="Sylfaen" w:hAnsi="Sylfaen" w:cs="Garamond"/>
          <w:bCs/>
          <w:iCs/>
          <w:sz w:val="24"/>
          <w:szCs w:val="24"/>
        </w:rPr>
        <w:t>………</w:t>
      </w:r>
      <w:r w:rsidRPr="00446018">
        <w:rPr>
          <w:rFonts w:ascii="Sylfaen" w:hAnsi="Sylfaen" w:cs="Garamond"/>
          <w:bCs/>
          <w:iCs/>
          <w:sz w:val="24"/>
          <w:szCs w:val="24"/>
        </w:rPr>
        <w:t>/</w:t>
      </w:r>
      <w:r w:rsidR="008754D6" w:rsidRPr="00446018">
        <w:rPr>
          <w:rFonts w:ascii="Sylfaen" w:hAnsi="Sylfaen" w:cs="Garamond"/>
          <w:bCs/>
          <w:iCs/>
          <w:sz w:val="24"/>
          <w:szCs w:val="24"/>
        </w:rPr>
        <w:t>…</w:t>
      </w:r>
      <w:r w:rsidR="00086B3C">
        <w:rPr>
          <w:rFonts w:ascii="Sylfaen" w:hAnsi="Sylfaen" w:cs="Garamond"/>
          <w:bCs/>
          <w:iCs/>
          <w:sz w:val="24"/>
          <w:szCs w:val="24"/>
        </w:rPr>
        <w:t>)</w:t>
      </w:r>
      <w:r w:rsidRPr="00446018">
        <w:rPr>
          <w:rFonts w:ascii="Sylfaen" w:hAnsi="Sylfaen" w:cs="Garamond"/>
          <w:bCs/>
          <w:iCs/>
          <w:sz w:val="24"/>
          <w:szCs w:val="24"/>
        </w:rPr>
        <w:t xml:space="preserve"> a titolo di saldo prezzo, </w:t>
      </w:r>
      <w:r w:rsidR="008754D6" w:rsidRPr="00446018">
        <w:rPr>
          <w:rFonts w:ascii="Sylfaen" w:hAnsi="Sylfaen" w:cs="Garamond"/>
          <w:bCs/>
          <w:sz w:val="24"/>
          <w:szCs w:val="24"/>
        </w:rPr>
        <w:t xml:space="preserve">a mezzo assegno circolare non trasferibile, </w:t>
      </w:r>
      <w:r w:rsidR="00F1289F">
        <w:rPr>
          <w:rFonts w:ascii="Sylfaen" w:hAnsi="Sylfaen" w:cs="Garamond"/>
          <w:bCs/>
          <w:sz w:val="24"/>
          <w:szCs w:val="24"/>
        </w:rPr>
        <w:t>emesso</w:t>
      </w:r>
      <w:r w:rsidR="008754D6" w:rsidRPr="00446018">
        <w:rPr>
          <w:rFonts w:ascii="Sylfaen" w:hAnsi="Sylfaen" w:cs="Garamond"/>
          <w:bCs/>
          <w:sz w:val="24"/>
          <w:szCs w:val="24"/>
        </w:rPr>
        <w:t xml:space="preserve"> in data</w:t>
      </w:r>
      <w:r w:rsidR="00A5154C">
        <w:rPr>
          <w:rFonts w:ascii="Sylfaen" w:hAnsi="Sylfaen" w:cs="Garamond"/>
          <w:bCs/>
          <w:sz w:val="24"/>
          <w:szCs w:val="24"/>
        </w:rPr>
        <w:t xml:space="preserve"> ………</w:t>
      </w:r>
      <w:r w:rsidR="00F1289F">
        <w:rPr>
          <w:rFonts w:ascii="Sylfaen" w:hAnsi="Sylfaen" w:cs="Garamond"/>
          <w:bCs/>
          <w:sz w:val="24"/>
          <w:szCs w:val="24"/>
        </w:rPr>
        <w:t xml:space="preserve"> e</w:t>
      </w:r>
      <w:r w:rsidR="00A5154C">
        <w:rPr>
          <w:rFonts w:ascii="Sylfaen" w:hAnsi="Sylfaen" w:cs="Garamond"/>
          <w:bCs/>
          <w:sz w:val="24"/>
          <w:szCs w:val="24"/>
        </w:rPr>
        <w:t xml:space="preserve"> versato sul conto corrente intestato alla procedura il ……</w:t>
      </w:r>
      <w:r w:rsidR="008754D6" w:rsidRPr="00446018">
        <w:rPr>
          <w:rFonts w:ascii="Sylfaen" w:hAnsi="Sylfaen" w:cs="Garamond"/>
          <w:bCs/>
          <w:sz w:val="24"/>
          <w:szCs w:val="24"/>
        </w:rPr>
        <w:t xml:space="preserve"> </w:t>
      </w:r>
      <w:r w:rsidR="008754D6" w:rsidRPr="00446018">
        <w:rPr>
          <w:rFonts w:ascii="Sylfaen" w:hAnsi="Sylfaen" w:cs="Garamond"/>
          <w:bCs/>
          <w:color w:val="FF0000"/>
          <w:sz w:val="24"/>
          <w:szCs w:val="24"/>
        </w:rPr>
        <w:t xml:space="preserve">/ oppure mediante bonifico bancario </w:t>
      </w:r>
      <w:r w:rsidR="00A5154C">
        <w:rPr>
          <w:rFonts w:ascii="Sylfaen" w:hAnsi="Sylfaen" w:cs="Garamond"/>
          <w:bCs/>
          <w:color w:val="FF0000"/>
          <w:sz w:val="24"/>
          <w:szCs w:val="24"/>
        </w:rPr>
        <w:t>del</w:t>
      </w:r>
      <w:proofErr w:type="gramStart"/>
      <w:r w:rsidR="00A5154C">
        <w:rPr>
          <w:rFonts w:ascii="Sylfaen" w:hAnsi="Sylfaen" w:cs="Garamond"/>
          <w:bCs/>
          <w:color w:val="FF0000"/>
          <w:sz w:val="24"/>
          <w:szCs w:val="24"/>
        </w:rPr>
        <w:t xml:space="preserve"> </w:t>
      </w:r>
      <w:r w:rsidR="008754D6" w:rsidRPr="00446018">
        <w:rPr>
          <w:rFonts w:ascii="Sylfaen" w:hAnsi="Sylfaen" w:cs="Garamond"/>
          <w:bCs/>
          <w:color w:val="FF0000"/>
          <w:sz w:val="24"/>
          <w:szCs w:val="24"/>
        </w:rPr>
        <w:t>….</w:t>
      </w:r>
      <w:proofErr w:type="gramEnd"/>
      <w:r w:rsidR="00A5154C">
        <w:rPr>
          <w:rFonts w:ascii="Sylfaen" w:hAnsi="Sylfaen" w:cs="Garamond"/>
          <w:bCs/>
          <w:color w:val="FF0000"/>
          <w:sz w:val="24"/>
          <w:szCs w:val="24"/>
        </w:rPr>
        <w:t xml:space="preserve"> </w:t>
      </w:r>
      <w:r w:rsidR="008754D6" w:rsidRPr="00446018">
        <w:rPr>
          <w:rFonts w:ascii="Sylfaen" w:hAnsi="Sylfaen" w:cs="Garamond"/>
          <w:bCs/>
          <w:color w:val="FF0000"/>
          <w:sz w:val="24"/>
          <w:szCs w:val="24"/>
        </w:rPr>
        <w:t>;</w:t>
      </w:r>
    </w:p>
    <w:p w14:paraId="1A5836CA" w14:textId="4584C9D9" w:rsidR="009B6823" w:rsidRPr="00086B3C" w:rsidRDefault="009B6823" w:rsidP="00C71D7E">
      <w:pPr>
        <w:widowControl w:val="0"/>
        <w:numPr>
          <w:ilvl w:val="0"/>
          <w:numId w:val="1"/>
        </w:numPr>
        <w:suppressAutoHyphens/>
        <w:spacing w:after="0" w:line="480" w:lineRule="atLeast"/>
        <w:ind w:left="0" w:firstLine="0"/>
        <w:contextualSpacing/>
        <w:jc w:val="both"/>
        <w:rPr>
          <w:rFonts w:ascii="Sylfaen" w:hAnsi="Sylfaen"/>
          <w:bCs/>
          <w:sz w:val="24"/>
          <w:szCs w:val="24"/>
        </w:rPr>
      </w:pPr>
      <w:r w:rsidRPr="00446018">
        <w:rPr>
          <w:rFonts w:ascii="Sylfaen" w:hAnsi="Sylfaen" w:cs="Garamond"/>
          <w:bCs/>
          <w:iCs/>
          <w:sz w:val="24"/>
          <w:szCs w:val="24"/>
        </w:rPr>
        <w:t>€</w:t>
      </w:r>
      <w:r w:rsidRPr="00446018">
        <w:rPr>
          <w:rFonts w:ascii="Sylfaen" w:eastAsia="Garamond" w:hAnsi="Sylfaen" w:cs="Garamond"/>
          <w:bCs/>
          <w:iCs/>
          <w:sz w:val="24"/>
          <w:szCs w:val="24"/>
        </w:rPr>
        <w:t xml:space="preserve"> ………</w:t>
      </w:r>
      <w:r w:rsidR="00086B3C">
        <w:rPr>
          <w:rFonts w:ascii="Sylfaen" w:hAnsi="Sylfaen" w:cs="Garamond"/>
          <w:bCs/>
          <w:iCs/>
          <w:sz w:val="24"/>
          <w:szCs w:val="24"/>
        </w:rPr>
        <w:t xml:space="preserve"> (euro ………/…)</w:t>
      </w:r>
      <w:r w:rsidRPr="00446018">
        <w:rPr>
          <w:rFonts w:ascii="Sylfaen" w:hAnsi="Sylfaen" w:cs="Garamond"/>
          <w:bCs/>
          <w:iCs/>
          <w:sz w:val="24"/>
          <w:szCs w:val="24"/>
        </w:rPr>
        <w:t xml:space="preserve"> a titolo di saldo prezzo</w:t>
      </w:r>
      <w:r w:rsidR="00A5154C">
        <w:rPr>
          <w:rFonts w:ascii="Sylfaen" w:hAnsi="Sylfaen" w:cs="Garamond"/>
          <w:bCs/>
          <w:iCs/>
          <w:sz w:val="24"/>
          <w:szCs w:val="24"/>
        </w:rPr>
        <w:t>, versat</w:t>
      </w:r>
      <w:r w:rsidR="00F1289F">
        <w:rPr>
          <w:rFonts w:ascii="Sylfaen" w:hAnsi="Sylfaen" w:cs="Garamond"/>
          <w:bCs/>
          <w:iCs/>
          <w:sz w:val="24"/>
          <w:szCs w:val="24"/>
        </w:rPr>
        <w:t>o</w:t>
      </w:r>
      <w:r w:rsidR="00A5154C">
        <w:rPr>
          <w:rFonts w:ascii="Sylfaen" w:hAnsi="Sylfaen" w:cs="Garamond"/>
          <w:bCs/>
          <w:iCs/>
          <w:sz w:val="24"/>
          <w:szCs w:val="24"/>
        </w:rPr>
        <w:t xml:space="preserve"> al creditore fondiario</w:t>
      </w:r>
      <w:r w:rsidR="00086B3C">
        <w:rPr>
          <w:rFonts w:ascii="Sylfaen" w:hAnsi="Sylfaen" w:cs="Garamond"/>
          <w:bCs/>
          <w:iCs/>
          <w:sz w:val="24"/>
          <w:szCs w:val="24"/>
        </w:rPr>
        <w:t xml:space="preserve"> ……</w:t>
      </w:r>
      <w:r w:rsidR="00A5154C">
        <w:rPr>
          <w:rFonts w:ascii="Sylfaen" w:hAnsi="Sylfaen" w:cs="Garamond"/>
          <w:bCs/>
          <w:iCs/>
          <w:sz w:val="24"/>
          <w:szCs w:val="24"/>
        </w:rPr>
        <w:t xml:space="preserve"> </w:t>
      </w:r>
      <w:r w:rsidR="00086B3C">
        <w:rPr>
          <w:rFonts w:ascii="Sylfaen" w:hAnsi="Sylfaen" w:cs="Garamond"/>
          <w:bCs/>
          <w:iCs/>
          <w:sz w:val="24"/>
          <w:szCs w:val="24"/>
        </w:rPr>
        <w:t>in data …</w:t>
      </w:r>
      <w:proofErr w:type="gramStart"/>
      <w:r w:rsidR="00086B3C">
        <w:rPr>
          <w:rFonts w:ascii="Sylfaen" w:hAnsi="Sylfaen" w:cs="Garamond"/>
          <w:bCs/>
          <w:iCs/>
          <w:sz w:val="24"/>
          <w:szCs w:val="24"/>
        </w:rPr>
        <w:t>… ,</w:t>
      </w:r>
      <w:proofErr w:type="gramEnd"/>
      <w:r w:rsidR="00086B3C">
        <w:rPr>
          <w:rFonts w:ascii="Sylfaen" w:hAnsi="Sylfaen" w:cs="Garamond"/>
          <w:bCs/>
          <w:iCs/>
          <w:sz w:val="24"/>
          <w:szCs w:val="24"/>
        </w:rPr>
        <w:t xml:space="preserve"> giusta </w:t>
      </w:r>
      <w:r w:rsidRPr="00446018">
        <w:rPr>
          <w:rFonts w:ascii="Sylfaen" w:hAnsi="Sylfaen" w:cs="Garamond"/>
          <w:bCs/>
          <w:iCs/>
          <w:sz w:val="24"/>
          <w:szCs w:val="24"/>
        </w:rPr>
        <w:t>quietanza liberatoria rilasciata dal</w:t>
      </w:r>
      <w:r w:rsidR="00086B3C">
        <w:rPr>
          <w:rFonts w:ascii="Sylfaen" w:hAnsi="Sylfaen" w:cs="Garamond"/>
          <w:bCs/>
          <w:iCs/>
          <w:sz w:val="24"/>
          <w:szCs w:val="24"/>
        </w:rPr>
        <w:t xml:space="preserve"> medesimo</w:t>
      </w:r>
      <w:r w:rsidRPr="00446018">
        <w:rPr>
          <w:rFonts w:ascii="Sylfaen" w:hAnsi="Sylfaen" w:cs="Garamond"/>
          <w:bCs/>
          <w:iCs/>
          <w:sz w:val="24"/>
          <w:szCs w:val="24"/>
        </w:rPr>
        <w:t xml:space="preserve"> creditore il </w:t>
      </w:r>
      <w:r w:rsidR="00B3238F" w:rsidRPr="00446018">
        <w:rPr>
          <w:rFonts w:ascii="Sylfaen" w:hAnsi="Sylfaen" w:cs="Garamond"/>
          <w:bCs/>
          <w:iCs/>
          <w:sz w:val="24"/>
          <w:szCs w:val="24"/>
        </w:rPr>
        <w:t>……</w:t>
      </w:r>
      <w:r w:rsidR="00AD681B" w:rsidRPr="00446018">
        <w:rPr>
          <w:rFonts w:ascii="Sylfaen" w:hAnsi="Sylfaen" w:cs="Garamond"/>
          <w:bCs/>
          <w:iCs/>
          <w:sz w:val="24"/>
          <w:szCs w:val="24"/>
        </w:rPr>
        <w:t>;</w:t>
      </w:r>
    </w:p>
    <w:p w14:paraId="335E584A" w14:textId="6A19172D" w:rsidR="00086B3C" w:rsidRDefault="00086B3C" w:rsidP="00086B3C">
      <w:pPr>
        <w:widowControl w:val="0"/>
        <w:numPr>
          <w:ilvl w:val="0"/>
          <w:numId w:val="1"/>
        </w:numPr>
        <w:suppressAutoHyphens/>
        <w:spacing w:after="0" w:line="480" w:lineRule="atLeast"/>
        <w:ind w:left="0" w:firstLine="0"/>
        <w:contextualSpacing/>
        <w:jc w:val="both"/>
        <w:rPr>
          <w:rFonts w:ascii="Sylfaen" w:hAnsi="Sylfaen"/>
          <w:bCs/>
          <w:sz w:val="24"/>
          <w:szCs w:val="24"/>
        </w:rPr>
      </w:pPr>
      <w:r>
        <w:rPr>
          <w:rFonts w:ascii="Sylfaen" w:hAnsi="Sylfaen" w:cs="Garamond"/>
          <w:bCs/>
          <w:iCs/>
          <w:sz w:val="24"/>
          <w:szCs w:val="24"/>
        </w:rPr>
        <w:t>€ ……… (euro</w:t>
      </w:r>
      <w:proofErr w:type="gramStart"/>
      <w:r>
        <w:rPr>
          <w:rFonts w:ascii="Sylfaen" w:hAnsi="Sylfaen" w:cs="Garamond"/>
          <w:bCs/>
          <w:iCs/>
          <w:sz w:val="24"/>
          <w:szCs w:val="24"/>
        </w:rPr>
        <w:t xml:space="preserve"> ….</w:t>
      </w:r>
      <w:proofErr w:type="gramEnd"/>
      <w:r>
        <w:rPr>
          <w:rFonts w:ascii="Sylfaen" w:hAnsi="Sylfaen" w:cs="Garamond"/>
          <w:bCs/>
          <w:iCs/>
          <w:sz w:val="24"/>
          <w:szCs w:val="24"/>
        </w:rPr>
        <w:t xml:space="preserve">. </w:t>
      </w:r>
      <w:proofErr w:type="gramStart"/>
      <w:r>
        <w:rPr>
          <w:rFonts w:ascii="Sylfaen" w:hAnsi="Sylfaen" w:cs="Garamond"/>
          <w:bCs/>
          <w:iCs/>
          <w:sz w:val="24"/>
          <w:szCs w:val="24"/>
        </w:rPr>
        <w:t>/..</w:t>
      </w:r>
      <w:proofErr w:type="gramEnd"/>
      <w:r>
        <w:rPr>
          <w:rFonts w:ascii="Sylfaen" w:hAnsi="Sylfaen" w:cs="Garamond"/>
          <w:bCs/>
          <w:iCs/>
          <w:sz w:val="24"/>
          <w:szCs w:val="24"/>
        </w:rPr>
        <w:t xml:space="preserve">) a titolo di spese </w:t>
      </w:r>
      <w:r w:rsidR="00B3238F" w:rsidRPr="00446018">
        <w:rPr>
          <w:rFonts w:ascii="Sylfaen" w:hAnsi="Sylfaen"/>
          <w:bCs/>
          <w:sz w:val="24"/>
          <w:szCs w:val="24"/>
        </w:rPr>
        <w:t xml:space="preserve">a mezzo assegno circolare non trasferibile </w:t>
      </w:r>
      <w:r w:rsidR="00F1289F">
        <w:rPr>
          <w:rFonts w:ascii="Sylfaen" w:hAnsi="Sylfaen"/>
          <w:bCs/>
          <w:sz w:val="24"/>
          <w:szCs w:val="24"/>
        </w:rPr>
        <w:t xml:space="preserve">emesso </w:t>
      </w:r>
      <w:r w:rsidR="00B3238F" w:rsidRPr="00446018">
        <w:rPr>
          <w:rFonts w:ascii="Sylfaen" w:hAnsi="Sylfaen" w:cs="Garamond"/>
          <w:bCs/>
          <w:sz w:val="24"/>
          <w:szCs w:val="24"/>
        </w:rPr>
        <w:t>in data ………</w:t>
      </w:r>
      <w:r w:rsidR="00F1289F">
        <w:rPr>
          <w:rFonts w:ascii="Sylfaen" w:hAnsi="Sylfaen" w:cs="Garamond"/>
          <w:bCs/>
          <w:sz w:val="24"/>
          <w:szCs w:val="24"/>
        </w:rPr>
        <w:t xml:space="preserve"> e</w:t>
      </w:r>
      <w:r w:rsidR="00B3238F" w:rsidRPr="00446018">
        <w:rPr>
          <w:rFonts w:ascii="Sylfaen" w:hAnsi="Sylfaen" w:cs="Garamond"/>
          <w:bCs/>
          <w:sz w:val="24"/>
          <w:szCs w:val="24"/>
        </w:rPr>
        <w:t xml:space="preserve"> </w:t>
      </w:r>
      <w:r>
        <w:rPr>
          <w:rFonts w:ascii="Sylfaen" w:hAnsi="Sylfaen" w:cs="Garamond"/>
          <w:bCs/>
          <w:sz w:val="24"/>
          <w:szCs w:val="24"/>
        </w:rPr>
        <w:t>versato sul conto corrente intestato alla procedura il …….</w:t>
      </w:r>
      <w:r w:rsidR="00B3238F" w:rsidRPr="00446018">
        <w:rPr>
          <w:rFonts w:ascii="Sylfaen" w:hAnsi="Sylfaen" w:cs="Garamond"/>
          <w:bCs/>
          <w:sz w:val="24"/>
          <w:szCs w:val="24"/>
        </w:rPr>
        <w:t xml:space="preserve"> </w:t>
      </w:r>
      <w:r w:rsidR="00B3238F" w:rsidRPr="00446018">
        <w:rPr>
          <w:rFonts w:ascii="Sylfaen" w:hAnsi="Sylfaen" w:cs="Garamond"/>
          <w:bCs/>
          <w:color w:val="FF0000"/>
          <w:sz w:val="24"/>
          <w:szCs w:val="24"/>
        </w:rPr>
        <w:t>/ oppure mediante bonifico bancario</w:t>
      </w:r>
      <w:proofErr w:type="gramStart"/>
      <w:r w:rsidR="00B3238F" w:rsidRPr="00446018">
        <w:rPr>
          <w:rFonts w:ascii="Sylfaen" w:hAnsi="Sylfaen" w:cs="Garamond"/>
          <w:bCs/>
          <w:color w:val="FF0000"/>
          <w:sz w:val="24"/>
          <w:szCs w:val="24"/>
        </w:rPr>
        <w:t xml:space="preserve"> ….</w:t>
      </w:r>
      <w:proofErr w:type="gramEnd"/>
      <w:r w:rsidR="00B3238F" w:rsidRPr="00446018">
        <w:rPr>
          <w:rFonts w:ascii="Sylfaen" w:hAnsi="Sylfaen" w:cs="Garamond"/>
          <w:bCs/>
          <w:color w:val="FF0000"/>
          <w:sz w:val="24"/>
          <w:szCs w:val="24"/>
        </w:rPr>
        <w:t>.;</w:t>
      </w:r>
    </w:p>
    <w:p w14:paraId="2C77F11C" w14:textId="241777DE" w:rsidR="00FB019B" w:rsidRPr="00446018" w:rsidRDefault="00FB019B" w:rsidP="00086B3C">
      <w:pPr>
        <w:widowControl w:val="0"/>
        <w:suppressAutoHyphens/>
        <w:spacing w:after="0" w:line="480" w:lineRule="atLeast"/>
        <w:contextualSpacing/>
        <w:jc w:val="both"/>
        <w:rPr>
          <w:rFonts w:ascii="Sylfaen" w:hAnsi="Sylfaen"/>
          <w:bCs/>
          <w:sz w:val="24"/>
          <w:szCs w:val="24"/>
        </w:rPr>
      </w:pPr>
      <w:r w:rsidRPr="00446018">
        <w:rPr>
          <w:rFonts w:ascii="Sylfaen" w:hAnsi="Sylfaen"/>
          <w:bCs/>
          <w:color w:val="FF0000"/>
          <w:sz w:val="24"/>
          <w:szCs w:val="24"/>
        </w:rPr>
        <w:t>(qualora sia stato contratto mutuo aggiungere: a tal fine avvalendosi di finanziamento erogato da</w:t>
      </w:r>
      <w:r w:rsidRPr="00446018">
        <w:rPr>
          <w:rFonts w:ascii="Sylfaen" w:hAnsi="Sylfaen"/>
          <w:bCs/>
          <w:color w:val="FF0000"/>
          <w:sz w:val="24"/>
          <w:szCs w:val="24"/>
        </w:rPr>
        <w:tab/>
        <w:t>- indicazione della banca - con atto di mutuo ricevuto dal dott. ______</w:t>
      </w:r>
      <w:proofErr w:type="gramStart"/>
      <w:r w:rsidRPr="00446018">
        <w:rPr>
          <w:rFonts w:ascii="Sylfaen" w:hAnsi="Sylfaen"/>
          <w:bCs/>
          <w:color w:val="FF0000"/>
          <w:sz w:val="24"/>
          <w:szCs w:val="24"/>
        </w:rPr>
        <w:t>_ ,</w:t>
      </w:r>
      <w:proofErr w:type="gramEnd"/>
      <w:r w:rsidRPr="00446018">
        <w:rPr>
          <w:rFonts w:ascii="Sylfaen" w:hAnsi="Sylfaen"/>
          <w:bCs/>
          <w:color w:val="FF0000"/>
          <w:sz w:val="24"/>
          <w:szCs w:val="24"/>
        </w:rPr>
        <w:t xml:space="preserve"> Notaio in __________ </w:t>
      </w:r>
      <w:proofErr w:type="spellStart"/>
      <w:r w:rsidRPr="00446018">
        <w:rPr>
          <w:rFonts w:ascii="Sylfaen" w:hAnsi="Sylfaen"/>
          <w:bCs/>
          <w:color w:val="FF0000"/>
          <w:sz w:val="24"/>
          <w:szCs w:val="24"/>
        </w:rPr>
        <w:t>in</w:t>
      </w:r>
      <w:proofErr w:type="spellEnd"/>
      <w:r w:rsidRPr="00446018">
        <w:rPr>
          <w:rFonts w:ascii="Sylfaen" w:hAnsi="Sylfaen"/>
          <w:bCs/>
          <w:color w:val="FF0000"/>
          <w:sz w:val="24"/>
          <w:szCs w:val="24"/>
        </w:rPr>
        <w:t xml:space="preserve"> data _______  rep. _________ racc. ______</w:t>
      </w:r>
      <w:proofErr w:type="gramStart"/>
      <w:r w:rsidRPr="00446018">
        <w:rPr>
          <w:rFonts w:ascii="Sylfaen" w:hAnsi="Sylfaen"/>
          <w:bCs/>
          <w:color w:val="FF0000"/>
          <w:sz w:val="24"/>
          <w:szCs w:val="24"/>
        </w:rPr>
        <w:t>_ ,</w:t>
      </w:r>
      <w:proofErr w:type="gramEnd"/>
      <w:r w:rsidRPr="00446018">
        <w:rPr>
          <w:rFonts w:ascii="Sylfaen" w:hAnsi="Sylfaen"/>
          <w:bCs/>
          <w:color w:val="FF0000"/>
          <w:sz w:val="24"/>
          <w:szCs w:val="24"/>
        </w:rPr>
        <w:t xml:space="preserve"> registrato presso l'Ufficio di _______ in data _______ al n. _______ Serie ________)</w:t>
      </w:r>
      <w:r w:rsidRPr="00446018">
        <w:rPr>
          <w:rFonts w:ascii="Sylfaen" w:hAnsi="Sylfaen"/>
          <w:bCs/>
          <w:sz w:val="24"/>
          <w:szCs w:val="24"/>
        </w:rPr>
        <w:t>;</w:t>
      </w:r>
    </w:p>
    <w:p w14:paraId="1069932B" w14:textId="4E7E13D9" w:rsidR="00FB019B" w:rsidRP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w:t>
      </w:r>
      <w:r w:rsidR="00E333C8">
        <w:rPr>
          <w:rFonts w:ascii="Sylfaen" w:hAnsi="Sylfaen"/>
          <w:bCs/>
          <w:sz w:val="24"/>
          <w:szCs w:val="24"/>
        </w:rPr>
        <w:t xml:space="preserve"> </w:t>
      </w:r>
      <w:r w:rsidRPr="00446018">
        <w:rPr>
          <w:rFonts w:ascii="Sylfaen" w:hAnsi="Sylfaen"/>
          <w:bCs/>
          <w:sz w:val="24"/>
          <w:szCs w:val="24"/>
        </w:rPr>
        <w:t>visto l</w:t>
      </w:r>
      <w:r w:rsidR="00A5154C">
        <w:rPr>
          <w:rFonts w:ascii="Sylfaen" w:hAnsi="Sylfaen"/>
          <w:bCs/>
          <w:sz w:val="24"/>
          <w:szCs w:val="24"/>
        </w:rPr>
        <w:t>’</w:t>
      </w:r>
      <w:r w:rsidR="009A34AB">
        <w:rPr>
          <w:rFonts w:ascii="Sylfaen" w:hAnsi="Sylfaen"/>
          <w:bCs/>
          <w:sz w:val="24"/>
          <w:szCs w:val="24"/>
        </w:rPr>
        <w:t>art. 586 c.p.c.,</w:t>
      </w:r>
    </w:p>
    <w:p w14:paraId="3D3FA3D9" w14:textId="0DC6ED75" w:rsidR="00FB019B" w:rsidRPr="00086B3C" w:rsidRDefault="00FB019B" w:rsidP="00C71D7E">
      <w:pPr>
        <w:pStyle w:val="Nessunaspaziatura"/>
        <w:widowControl w:val="0"/>
        <w:spacing w:line="480" w:lineRule="atLeast"/>
        <w:jc w:val="center"/>
        <w:rPr>
          <w:rFonts w:ascii="Sylfaen" w:hAnsi="Sylfaen"/>
          <w:b/>
          <w:bCs/>
          <w:sz w:val="24"/>
          <w:szCs w:val="24"/>
        </w:rPr>
      </w:pPr>
      <w:r w:rsidRPr="00086B3C">
        <w:rPr>
          <w:rFonts w:ascii="Sylfaen" w:hAnsi="Sylfaen"/>
          <w:b/>
          <w:bCs/>
          <w:sz w:val="24"/>
          <w:szCs w:val="24"/>
        </w:rPr>
        <w:t>TRASFERISCE</w:t>
      </w:r>
      <w:r w:rsidR="00A5154C" w:rsidRPr="00086B3C">
        <w:rPr>
          <w:rFonts w:ascii="Sylfaen" w:hAnsi="Sylfaen"/>
          <w:b/>
          <w:bCs/>
          <w:sz w:val="24"/>
          <w:szCs w:val="24"/>
        </w:rPr>
        <w:t xml:space="preserve"> DA</w:t>
      </w:r>
    </w:p>
    <w:p w14:paraId="205D7FE0" w14:textId="6A7938DD" w:rsidR="00A5154C" w:rsidRPr="00A5154C" w:rsidRDefault="00A5154C" w:rsidP="00A5154C">
      <w:pPr>
        <w:pStyle w:val="Nessunaspaziatura"/>
        <w:rPr>
          <w:rFonts w:ascii="Sylfaen" w:hAnsi="Sylfaen"/>
          <w:bCs/>
          <w:sz w:val="24"/>
          <w:szCs w:val="24"/>
          <w:highlight w:val="yellow"/>
        </w:rPr>
      </w:pPr>
      <w:r w:rsidRPr="00A5154C">
        <w:rPr>
          <w:rFonts w:ascii="Sylfaen" w:hAnsi="Sylfaen"/>
          <w:bCs/>
          <w:sz w:val="24"/>
          <w:szCs w:val="24"/>
          <w:highlight w:val="yellow"/>
        </w:rPr>
        <w:t xml:space="preserve">debitore pignorato </w:t>
      </w:r>
      <w:r>
        <w:rPr>
          <w:rFonts w:ascii="Sylfaen" w:hAnsi="Sylfaen"/>
          <w:bCs/>
          <w:sz w:val="24"/>
          <w:szCs w:val="24"/>
          <w:highlight w:val="yellow"/>
        </w:rPr>
        <w:t>….</w:t>
      </w:r>
      <w:r w:rsidRPr="00A5154C">
        <w:rPr>
          <w:rFonts w:ascii="Sylfaen" w:hAnsi="Sylfaen"/>
          <w:bCs/>
          <w:sz w:val="24"/>
          <w:szCs w:val="24"/>
          <w:highlight w:val="yellow"/>
        </w:rPr>
        <w:t xml:space="preserve"> (C.F. ……/P.IVA), </w:t>
      </w:r>
    </w:p>
    <w:p w14:paraId="3DFF84D9" w14:textId="77777777" w:rsidR="00A5154C" w:rsidRPr="00086B3C" w:rsidRDefault="00A5154C" w:rsidP="00A5154C">
      <w:pPr>
        <w:pStyle w:val="Nessunaspaziatura"/>
        <w:widowControl w:val="0"/>
        <w:jc w:val="center"/>
        <w:rPr>
          <w:rFonts w:ascii="Sylfaen" w:hAnsi="Sylfaen"/>
          <w:b/>
          <w:bCs/>
          <w:sz w:val="24"/>
          <w:szCs w:val="24"/>
        </w:rPr>
      </w:pPr>
      <w:r w:rsidRPr="00086B3C">
        <w:rPr>
          <w:rFonts w:ascii="Sylfaen" w:hAnsi="Sylfaen"/>
          <w:b/>
          <w:bCs/>
          <w:sz w:val="24"/>
          <w:szCs w:val="24"/>
        </w:rPr>
        <w:t>A</w:t>
      </w:r>
    </w:p>
    <w:p w14:paraId="0E9855D2" w14:textId="1FA04436" w:rsidR="00A5154C" w:rsidRDefault="00A5154C" w:rsidP="00A5154C">
      <w:pPr>
        <w:pStyle w:val="Nessunaspaziatura"/>
        <w:rPr>
          <w:rFonts w:ascii="Sylfaen" w:hAnsi="Sylfaen"/>
          <w:bCs/>
          <w:sz w:val="24"/>
          <w:szCs w:val="24"/>
          <w:highlight w:val="yellow"/>
        </w:rPr>
      </w:pPr>
      <w:r w:rsidRPr="00A5154C">
        <w:rPr>
          <w:rFonts w:ascii="Sylfaen" w:hAnsi="Sylfaen"/>
          <w:bCs/>
          <w:sz w:val="24"/>
          <w:szCs w:val="24"/>
          <w:highlight w:val="yellow"/>
        </w:rPr>
        <w:t>aggiudicatario _________ nato a ________ il _________, codice fiscale: _________, coniugato in regime di separazione dei beni/comunione dei beni</w:t>
      </w:r>
      <w:r w:rsidR="00086B3C">
        <w:rPr>
          <w:rFonts w:ascii="Sylfaen" w:hAnsi="Sylfaen"/>
          <w:bCs/>
          <w:sz w:val="24"/>
          <w:szCs w:val="24"/>
          <w:highlight w:val="yellow"/>
        </w:rPr>
        <w:t xml:space="preserve"> con …. </w:t>
      </w:r>
      <w:r w:rsidRPr="00A5154C">
        <w:rPr>
          <w:rFonts w:ascii="Sylfaen" w:hAnsi="Sylfaen"/>
          <w:bCs/>
          <w:sz w:val="24"/>
          <w:szCs w:val="24"/>
          <w:highlight w:val="yellow"/>
        </w:rPr>
        <w:t>/ stato civile libero.</w:t>
      </w:r>
    </w:p>
    <w:p w14:paraId="62659BDD" w14:textId="63F3B6DB" w:rsidR="00086B3C" w:rsidRPr="00A5154C" w:rsidRDefault="00086B3C" w:rsidP="00086B3C">
      <w:pPr>
        <w:pStyle w:val="Nessunaspaziatura"/>
        <w:jc w:val="center"/>
        <w:rPr>
          <w:rFonts w:ascii="Sylfaen" w:hAnsi="Sylfaen"/>
          <w:bCs/>
          <w:sz w:val="24"/>
          <w:szCs w:val="24"/>
          <w:highlight w:val="yellow"/>
        </w:rPr>
      </w:pPr>
      <w:r>
        <w:rPr>
          <w:rFonts w:ascii="Sylfaen" w:hAnsi="Sylfaen"/>
          <w:bCs/>
          <w:sz w:val="24"/>
          <w:szCs w:val="24"/>
          <w:highlight w:val="yellow"/>
        </w:rPr>
        <w:t>per il prezzo di € ________</w:t>
      </w:r>
    </w:p>
    <w:p w14:paraId="0500FC2F" w14:textId="77777777" w:rsidR="00A5154C" w:rsidRDefault="00A5154C" w:rsidP="00C71D7E">
      <w:pPr>
        <w:pStyle w:val="Nessunaspaziatura"/>
        <w:widowControl w:val="0"/>
        <w:spacing w:line="480" w:lineRule="atLeast"/>
        <w:jc w:val="both"/>
        <w:rPr>
          <w:rFonts w:ascii="Sylfaen" w:hAnsi="Sylfaen"/>
          <w:bCs/>
          <w:sz w:val="24"/>
          <w:szCs w:val="24"/>
          <w:highlight w:val="yellow"/>
        </w:rPr>
      </w:pPr>
    </w:p>
    <w:p w14:paraId="4D7DA3C2" w14:textId="6A20BD09" w:rsidR="00FB019B" w:rsidRPr="00446018" w:rsidRDefault="00800500"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highlight w:val="yellow"/>
        </w:rPr>
        <w:lastRenderedPageBreak/>
        <w:t>il diritto pignorato</w:t>
      </w:r>
      <w:r w:rsidRPr="00446018">
        <w:rPr>
          <w:rFonts w:ascii="Sylfaen" w:hAnsi="Sylfaen"/>
          <w:bCs/>
          <w:sz w:val="24"/>
          <w:szCs w:val="24"/>
        </w:rPr>
        <w:t xml:space="preserve"> (</w:t>
      </w:r>
      <w:r w:rsidR="00FB019B" w:rsidRPr="00446018">
        <w:rPr>
          <w:rFonts w:ascii="Sylfaen" w:hAnsi="Sylfaen"/>
          <w:bCs/>
          <w:color w:val="FF0000"/>
          <w:sz w:val="24"/>
          <w:szCs w:val="24"/>
        </w:rPr>
        <w:t>piena proprietà</w:t>
      </w:r>
      <w:r w:rsidRPr="00446018">
        <w:rPr>
          <w:rFonts w:ascii="Sylfaen" w:hAnsi="Sylfaen"/>
          <w:bCs/>
          <w:color w:val="FF0000"/>
          <w:sz w:val="24"/>
          <w:szCs w:val="24"/>
        </w:rPr>
        <w:t>, usufrutto, uso</w:t>
      </w:r>
      <w:r w:rsidR="006C306C" w:rsidRPr="00446018">
        <w:rPr>
          <w:rFonts w:ascii="Sylfaen" w:hAnsi="Sylfaen"/>
          <w:bCs/>
          <w:color w:val="FF0000"/>
          <w:sz w:val="24"/>
          <w:szCs w:val="24"/>
        </w:rPr>
        <w:t>,</w:t>
      </w:r>
      <w:r w:rsidRPr="00446018">
        <w:rPr>
          <w:rFonts w:ascii="Sylfaen" w:hAnsi="Sylfaen"/>
          <w:bCs/>
          <w:color w:val="FF0000"/>
          <w:sz w:val="24"/>
          <w:szCs w:val="24"/>
        </w:rPr>
        <w:t xml:space="preserve"> abitazione, nuda proprietà</w:t>
      </w:r>
      <w:r w:rsidR="006C306C" w:rsidRPr="00446018">
        <w:rPr>
          <w:rFonts w:ascii="Sylfaen" w:hAnsi="Sylfaen"/>
          <w:bCs/>
          <w:color w:val="FF0000"/>
          <w:sz w:val="24"/>
          <w:szCs w:val="24"/>
        </w:rPr>
        <w:t>, etc.</w:t>
      </w:r>
      <w:r w:rsidR="006C306C" w:rsidRPr="00446018">
        <w:rPr>
          <w:rFonts w:ascii="Sylfaen" w:hAnsi="Sylfaen"/>
          <w:bCs/>
          <w:sz w:val="24"/>
          <w:szCs w:val="24"/>
        </w:rPr>
        <w:t>)</w:t>
      </w:r>
      <w:r w:rsidR="00FB019B" w:rsidRPr="00446018">
        <w:rPr>
          <w:rFonts w:ascii="Sylfaen" w:hAnsi="Sylfaen"/>
          <w:bCs/>
          <w:sz w:val="24"/>
          <w:szCs w:val="24"/>
        </w:rPr>
        <w:t xml:space="preserve"> dell'immobile espropriato appresso descritto, nello stato di fatto e di diritto in cui si trova, con tutte le pertinenze, accessioni, ragioni ed azioni, servitù attive e passive eventuali, a corpo e non a misura e con la proporzionale quota delle parti comuni dell'edific</w:t>
      </w:r>
      <w:r w:rsidR="00E333C8">
        <w:rPr>
          <w:rFonts w:ascii="Sylfaen" w:hAnsi="Sylfaen"/>
          <w:bCs/>
          <w:sz w:val="24"/>
          <w:szCs w:val="24"/>
        </w:rPr>
        <w:t>i</w:t>
      </w:r>
      <w:r w:rsidR="00FB019B" w:rsidRPr="00446018">
        <w:rPr>
          <w:rFonts w:ascii="Sylfaen" w:hAnsi="Sylfaen"/>
          <w:bCs/>
          <w:sz w:val="24"/>
          <w:szCs w:val="24"/>
        </w:rPr>
        <w:t>o,</w:t>
      </w:r>
      <w:r w:rsidR="00D42FBF" w:rsidRPr="00446018">
        <w:rPr>
          <w:rFonts w:ascii="Sylfaen" w:hAnsi="Sylfaen"/>
          <w:bCs/>
          <w:sz w:val="24"/>
          <w:szCs w:val="24"/>
        </w:rPr>
        <w:t xml:space="preserve"> ovvero:</w:t>
      </w:r>
    </w:p>
    <w:p w14:paraId="5E4EDE7F" w14:textId="77777777" w:rsidR="00D42FBF" w:rsidRPr="00446018" w:rsidRDefault="00D42FBF"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DESCRIZIONE DELL'IMMOBILE</w:t>
      </w:r>
    </w:p>
    <w:p w14:paraId="12BAA919" w14:textId="6095CEEF" w:rsidR="00D42FBF" w:rsidRPr="00446018" w:rsidRDefault="00062B10" w:rsidP="00C71D7E">
      <w:pPr>
        <w:pStyle w:val="Nessunaspaziatura"/>
        <w:widowControl w:val="0"/>
        <w:spacing w:line="480" w:lineRule="atLeast"/>
        <w:jc w:val="both"/>
        <w:rPr>
          <w:rFonts w:ascii="Sylfaen" w:hAnsi="Sylfaen"/>
          <w:bCs/>
          <w:sz w:val="24"/>
          <w:szCs w:val="24"/>
        </w:rPr>
      </w:pPr>
      <w:r w:rsidRPr="00446018">
        <w:rPr>
          <w:rFonts w:ascii="Sylfaen" w:hAnsi="Sylfaen"/>
          <w:bCs/>
          <w:color w:val="FF0000"/>
          <w:sz w:val="24"/>
          <w:szCs w:val="24"/>
        </w:rPr>
        <w:t xml:space="preserve">Appartamento, magazzino, </w:t>
      </w:r>
      <w:proofErr w:type="spellStart"/>
      <w:r w:rsidRPr="00446018">
        <w:rPr>
          <w:rFonts w:ascii="Sylfaen" w:hAnsi="Sylfaen"/>
          <w:bCs/>
          <w:color w:val="FF0000"/>
          <w:sz w:val="24"/>
          <w:szCs w:val="24"/>
        </w:rPr>
        <w:t>etc</w:t>
      </w:r>
      <w:proofErr w:type="spellEnd"/>
      <w:r w:rsidRPr="00446018">
        <w:rPr>
          <w:rFonts w:ascii="Sylfaen" w:hAnsi="Sylfaen"/>
          <w:bCs/>
          <w:color w:val="FF0000"/>
          <w:sz w:val="24"/>
          <w:szCs w:val="24"/>
        </w:rPr>
        <w:t xml:space="preserve">… </w:t>
      </w:r>
      <w:r w:rsidRPr="00446018">
        <w:rPr>
          <w:rFonts w:ascii="Sylfaen" w:hAnsi="Sylfaen"/>
          <w:bCs/>
          <w:sz w:val="24"/>
          <w:szCs w:val="24"/>
        </w:rPr>
        <w:t>sito i</w:t>
      </w:r>
      <w:r w:rsidR="00D42FBF" w:rsidRPr="00446018">
        <w:rPr>
          <w:rFonts w:ascii="Sylfaen" w:hAnsi="Sylfaen"/>
          <w:bCs/>
          <w:sz w:val="24"/>
          <w:szCs w:val="24"/>
        </w:rPr>
        <w:t>n __________ (</w:t>
      </w:r>
      <w:r w:rsidRPr="00446018">
        <w:rPr>
          <w:rFonts w:ascii="Sylfaen" w:hAnsi="Sylfaen"/>
          <w:bCs/>
          <w:color w:val="FF0000"/>
          <w:sz w:val="24"/>
          <w:szCs w:val="24"/>
        </w:rPr>
        <w:t xml:space="preserve">indicare Comune e </w:t>
      </w:r>
      <w:r w:rsidR="00D42FBF" w:rsidRPr="00446018">
        <w:rPr>
          <w:rFonts w:ascii="Sylfaen" w:hAnsi="Sylfaen"/>
          <w:bCs/>
          <w:color w:val="FF0000"/>
          <w:sz w:val="24"/>
          <w:szCs w:val="24"/>
        </w:rPr>
        <w:t>Provincia</w:t>
      </w:r>
      <w:r w:rsidR="00D42FBF" w:rsidRPr="00446018">
        <w:rPr>
          <w:rFonts w:ascii="Sylfaen" w:hAnsi="Sylfaen"/>
          <w:bCs/>
          <w:sz w:val="24"/>
          <w:szCs w:val="24"/>
        </w:rPr>
        <w:t>), via ________ n. _______, (</w:t>
      </w:r>
      <w:r w:rsidR="00D42FBF" w:rsidRPr="00446018">
        <w:rPr>
          <w:rFonts w:ascii="Sylfaen" w:hAnsi="Sylfaen"/>
          <w:bCs/>
          <w:color w:val="FF0000"/>
          <w:sz w:val="24"/>
          <w:szCs w:val="24"/>
        </w:rPr>
        <w:t>descrizione, possibilmente come da avviso di vendita</w:t>
      </w:r>
      <w:r w:rsidR="00D42FBF" w:rsidRPr="00446018">
        <w:rPr>
          <w:rFonts w:ascii="Sylfaen" w:hAnsi="Sylfaen"/>
          <w:bCs/>
          <w:sz w:val="24"/>
          <w:szCs w:val="24"/>
        </w:rPr>
        <w:t xml:space="preserve">), il tutto censito al catasto </w:t>
      </w:r>
      <w:r w:rsidR="00D42FBF" w:rsidRPr="00446018">
        <w:rPr>
          <w:rFonts w:ascii="Sylfaen" w:hAnsi="Sylfaen"/>
          <w:bCs/>
          <w:color w:val="FF0000"/>
          <w:sz w:val="24"/>
          <w:szCs w:val="24"/>
        </w:rPr>
        <w:t>fabbricati</w:t>
      </w:r>
      <w:r w:rsidRPr="00446018">
        <w:rPr>
          <w:rFonts w:ascii="Sylfaen" w:hAnsi="Sylfaen"/>
          <w:bCs/>
          <w:color w:val="FF0000"/>
          <w:sz w:val="24"/>
          <w:szCs w:val="24"/>
        </w:rPr>
        <w:t>/terreni</w:t>
      </w:r>
      <w:r w:rsidR="00D42FBF" w:rsidRPr="00446018">
        <w:rPr>
          <w:rFonts w:ascii="Sylfaen" w:hAnsi="Sylfaen"/>
          <w:bCs/>
          <w:color w:val="FF0000"/>
          <w:sz w:val="24"/>
          <w:szCs w:val="24"/>
        </w:rPr>
        <w:t xml:space="preserve"> </w:t>
      </w:r>
      <w:r w:rsidR="00D42FBF" w:rsidRPr="00446018">
        <w:rPr>
          <w:rFonts w:ascii="Sylfaen" w:hAnsi="Sylfaen"/>
          <w:bCs/>
          <w:sz w:val="24"/>
          <w:szCs w:val="24"/>
        </w:rPr>
        <w:t xml:space="preserve">del detto </w:t>
      </w:r>
      <w:r w:rsidR="00E333C8">
        <w:rPr>
          <w:rFonts w:ascii="Sylfaen" w:hAnsi="Sylfaen"/>
          <w:bCs/>
          <w:sz w:val="24"/>
          <w:szCs w:val="24"/>
        </w:rPr>
        <w:t>C</w:t>
      </w:r>
      <w:r w:rsidR="00D42FBF" w:rsidRPr="00446018">
        <w:rPr>
          <w:rFonts w:ascii="Sylfaen" w:hAnsi="Sylfaen"/>
          <w:bCs/>
          <w:sz w:val="24"/>
          <w:szCs w:val="24"/>
        </w:rPr>
        <w:t>omune come segue:</w:t>
      </w:r>
    </w:p>
    <w:p w14:paraId="1DF5DA55" w14:textId="72C941A7" w:rsidR="00D42FBF" w:rsidRPr="00446018" w:rsidRDefault="00D42FBF"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foglio ________, particella _________, subalterno _________, via ________ n. __</w:t>
      </w:r>
      <w:proofErr w:type="gramStart"/>
      <w:r w:rsidRPr="00446018">
        <w:rPr>
          <w:rFonts w:ascii="Sylfaen" w:hAnsi="Sylfaen"/>
          <w:bCs/>
          <w:sz w:val="24"/>
          <w:szCs w:val="24"/>
        </w:rPr>
        <w:t>_ ,</w:t>
      </w:r>
      <w:proofErr w:type="gramEnd"/>
      <w:r w:rsidRPr="00446018">
        <w:rPr>
          <w:rFonts w:ascii="Sylfaen" w:hAnsi="Sylfaen"/>
          <w:bCs/>
          <w:sz w:val="24"/>
          <w:szCs w:val="24"/>
        </w:rPr>
        <w:t xml:space="preserve"> piano ______, zona censuaria _______, categoria ___, classe ______, consistenza _____ vani, superficie cata</w:t>
      </w:r>
      <w:r w:rsidR="00086B3C">
        <w:rPr>
          <w:rFonts w:ascii="Sylfaen" w:hAnsi="Sylfaen"/>
          <w:bCs/>
          <w:sz w:val="24"/>
          <w:szCs w:val="24"/>
        </w:rPr>
        <w:t>stale totale mq _____, rendita e</w:t>
      </w:r>
      <w:r w:rsidRPr="00446018">
        <w:rPr>
          <w:rFonts w:ascii="Sylfaen" w:hAnsi="Sylfaen"/>
          <w:bCs/>
          <w:sz w:val="24"/>
          <w:szCs w:val="24"/>
        </w:rPr>
        <w:t>uro_________ .</w:t>
      </w:r>
    </w:p>
    <w:p w14:paraId="7BC5B5D5" w14:textId="2A045E0E" w:rsidR="00D42FBF" w:rsidRPr="00446018" w:rsidRDefault="00D42FBF"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Confini: __________.</w:t>
      </w:r>
    </w:p>
    <w:p w14:paraId="4E304ED3" w14:textId="77777777" w:rsidR="00086B3C" w:rsidRDefault="00086B3C" w:rsidP="00086B3C">
      <w:pPr>
        <w:pStyle w:val="Nessunaspaziatura"/>
        <w:widowControl w:val="0"/>
        <w:spacing w:line="480" w:lineRule="atLeast"/>
        <w:jc w:val="both"/>
        <w:rPr>
          <w:rFonts w:ascii="Sylfaen" w:hAnsi="Sylfaen"/>
          <w:bCs/>
          <w:sz w:val="24"/>
          <w:szCs w:val="24"/>
          <w:highlight w:val="yellow"/>
        </w:rPr>
      </w:pPr>
      <w:r w:rsidRPr="00086B3C">
        <w:rPr>
          <w:rFonts w:ascii="Sylfaen" w:hAnsi="Sylfaen"/>
          <w:bCs/>
          <w:sz w:val="24"/>
          <w:szCs w:val="24"/>
          <w:highlight w:val="yellow"/>
        </w:rPr>
        <w:t>in caso di terreno, allegare certificato di destinazione urbanistica aggiornato e in corso di validità</w:t>
      </w:r>
    </w:p>
    <w:p w14:paraId="34C32020" w14:textId="0C9F1689" w:rsidR="00BE18FC" w:rsidRPr="00446018" w:rsidRDefault="00FD1B9F"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SITUAZIONE URBANISTICA</w:t>
      </w:r>
    </w:p>
    <w:p w14:paraId="25FCB10B" w14:textId="27583E38" w:rsidR="0047691C" w:rsidRPr="00446018" w:rsidRDefault="00F1289F" w:rsidP="00C71D7E">
      <w:pPr>
        <w:pStyle w:val="Nessunaspaziatura"/>
        <w:widowControl w:val="0"/>
        <w:spacing w:line="480" w:lineRule="atLeast"/>
        <w:jc w:val="both"/>
        <w:rPr>
          <w:rFonts w:ascii="Sylfaen" w:hAnsi="Sylfaen"/>
          <w:bCs/>
          <w:color w:val="FF0000"/>
          <w:sz w:val="24"/>
          <w:szCs w:val="24"/>
        </w:rPr>
      </w:pPr>
      <w:r>
        <w:rPr>
          <w:rFonts w:ascii="Sylfaen" w:hAnsi="Sylfaen"/>
          <w:bCs/>
          <w:color w:val="FF0000"/>
          <w:sz w:val="24"/>
          <w:szCs w:val="24"/>
        </w:rPr>
        <w:t xml:space="preserve">riportare contenuti essenziali della </w:t>
      </w:r>
      <w:r w:rsidR="00CE1F3A" w:rsidRPr="00446018">
        <w:rPr>
          <w:rFonts w:ascii="Sylfaen" w:hAnsi="Sylfaen"/>
          <w:bCs/>
          <w:color w:val="FF0000"/>
          <w:sz w:val="24"/>
          <w:szCs w:val="24"/>
        </w:rPr>
        <w:t xml:space="preserve">PERIZIA </w:t>
      </w:r>
      <w:r w:rsidR="00C51C02" w:rsidRPr="00446018">
        <w:rPr>
          <w:rFonts w:ascii="Sylfaen" w:hAnsi="Sylfaen"/>
          <w:bCs/>
          <w:color w:val="FF0000"/>
          <w:sz w:val="24"/>
          <w:szCs w:val="24"/>
        </w:rPr>
        <w:t xml:space="preserve">(v. </w:t>
      </w:r>
      <w:r>
        <w:rPr>
          <w:rFonts w:ascii="Sylfaen" w:hAnsi="Sylfaen"/>
          <w:bCs/>
          <w:color w:val="FF0000"/>
          <w:sz w:val="24"/>
          <w:szCs w:val="24"/>
        </w:rPr>
        <w:t xml:space="preserve">risposta al </w:t>
      </w:r>
      <w:r w:rsidR="00C51C02" w:rsidRPr="00446018">
        <w:rPr>
          <w:rFonts w:ascii="Sylfaen" w:hAnsi="Sylfaen"/>
          <w:bCs/>
          <w:color w:val="FF0000"/>
          <w:sz w:val="24"/>
          <w:szCs w:val="24"/>
        </w:rPr>
        <w:t xml:space="preserve">punto 6 dell’incarico all’esperto stimatore) </w:t>
      </w:r>
      <w:r w:rsidR="00FD1B9F" w:rsidRPr="00446018">
        <w:rPr>
          <w:rFonts w:ascii="Sylfaen" w:hAnsi="Sylfaen"/>
          <w:bCs/>
          <w:color w:val="FF0000"/>
          <w:sz w:val="24"/>
          <w:szCs w:val="24"/>
        </w:rPr>
        <w:t xml:space="preserve">e </w:t>
      </w:r>
      <w:r>
        <w:rPr>
          <w:rFonts w:ascii="Sylfaen" w:hAnsi="Sylfaen"/>
          <w:bCs/>
          <w:color w:val="FF0000"/>
          <w:sz w:val="24"/>
          <w:szCs w:val="24"/>
        </w:rPr>
        <w:t>d</w:t>
      </w:r>
      <w:r w:rsidR="00FD1B9F" w:rsidRPr="00446018">
        <w:rPr>
          <w:rFonts w:ascii="Sylfaen" w:hAnsi="Sylfaen"/>
          <w:bCs/>
          <w:color w:val="FF0000"/>
          <w:sz w:val="24"/>
          <w:szCs w:val="24"/>
        </w:rPr>
        <w:t>ell’avviso di vendita</w:t>
      </w:r>
      <w:r w:rsidR="009C01C5" w:rsidRPr="00446018">
        <w:rPr>
          <w:rFonts w:ascii="Sylfaen" w:hAnsi="Sylfaen"/>
          <w:bCs/>
          <w:color w:val="FF0000"/>
          <w:sz w:val="24"/>
          <w:szCs w:val="24"/>
        </w:rPr>
        <w:t xml:space="preserve"> (eventuali abusi</w:t>
      </w:r>
      <w:r w:rsidR="001537ED" w:rsidRPr="00446018">
        <w:rPr>
          <w:rFonts w:ascii="Sylfaen" w:hAnsi="Sylfaen"/>
          <w:bCs/>
          <w:color w:val="FF0000"/>
          <w:sz w:val="24"/>
          <w:szCs w:val="24"/>
        </w:rPr>
        <w:t>, etc.</w:t>
      </w:r>
      <w:r w:rsidR="009C01C5" w:rsidRPr="00446018">
        <w:rPr>
          <w:rFonts w:ascii="Sylfaen" w:hAnsi="Sylfaen"/>
          <w:bCs/>
          <w:color w:val="FF0000"/>
          <w:sz w:val="24"/>
          <w:szCs w:val="24"/>
        </w:rPr>
        <w:t>)</w:t>
      </w:r>
    </w:p>
    <w:p w14:paraId="45AFE8C1" w14:textId="39E3A646" w:rsidR="005F440F" w:rsidRPr="00446018" w:rsidRDefault="005F440F"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 xml:space="preserve">il tutto come meglio descritto nella perizia estimativa in atti, a firma dell’esperto </w:t>
      </w:r>
      <w:proofErr w:type="gramStart"/>
      <w:r w:rsidRPr="00446018">
        <w:rPr>
          <w:rFonts w:ascii="Sylfaen" w:hAnsi="Sylfaen"/>
          <w:bCs/>
          <w:sz w:val="24"/>
          <w:szCs w:val="24"/>
        </w:rPr>
        <w:t xml:space="preserve">stimatore, </w:t>
      </w:r>
      <w:r w:rsidRPr="00446018">
        <w:rPr>
          <w:rFonts w:ascii="Sylfaen" w:hAnsi="Sylfaen"/>
          <w:bCs/>
          <w:sz w:val="24"/>
          <w:szCs w:val="24"/>
          <w:highlight w:val="yellow"/>
        </w:rPr>
        <w:t>….</w:t>
      </w:r>
      <w:proofErr w:type="gramEnd"/>
      <w:r w:rsidR="00861273" w:rsidRPr="00446018">
        <w:rPr>
          <w:rFonts w:ascii="Sylfaen" w:hAnsi="Sylfaen"/>
          <w:bCs/>
          <w:sz w:val="24"/>
          <w:szCs w:val="24"/>
        </w:rPr>
        <w:t xml:space="preserve">, elaborato </w:t>
      </w:r>
      <w:r w:rsidR="00861273" w:rsidRPr="00446018">
        <w:rPr>
          <w:rFonts w:ascii="Sylfaen" w:hAnsi="Sylfaen" w:cs="Garamond"/>
          <w:bCs/>
          <w:sz w:val="24"/>
          <w:szCs w:val="24"/>
        </w:rPr>
        <w:t>a cui esp</w:t>
      </w:r>
      <w:r w:rsidR="00F1289F">
        <w:rPr>
          <w:rFonts w:ascii="Sylfaen" w:hAnsi="Sylfaen" w:cs="Garamond"/>
          <w:bCs/>
          <w:sz w:val="24"/>
          <w:szCs w:val="24"/>
        </w:rPr>
        <w:t>ressamente si rimanda e che deve</w:t>
      </w:r>
      <w:r w:rsidR="00861273" w:rsidRPr="00446018">
        <w:rPr>
          <w:rFonts w:ascii="Sylfaen" w:hAnsi="Sylfaen" w:cs="Garamond"/>
          <w:bCs/>
          <w:sz w:val="24"/>
          <w:szCs w:val="24"/>
        </w:rPr>
        <w:t xml:space="preserve"> intendersi qui ripetut</w:t>
      </w:r>
      <w:r w:rsidR="00F1289F">
        <w:rPr>
          <w:rFonts w:ascii="Sylfaen" w:hAnsi="Sylfaen" w:cs="Garamond"/>
          <w:bCs/>
          <w:sz w:val="24"/>
          <w:szCs w:val="24"/>
        </w:rPr>
        <w:t>o</w:t>
      </w:r>
      <w:r w:rsidR="00861273" w:rsidRPr="00446018">
        <w:rPr>
          <w:rFonts w:ascii="Sylfaen" w:hAnsi="Sylfaen" w:cs="Garamond"/>
          <w:bCs/>
          <w:sz w:val="24"/>
          <w:szCs w:val="24"/>
        </w:rPr>
        <w:t xml:space="preserve"> e trascritt</w:t>
      </w:r>
      <w:r w:rsidR="00F1289F">
        <w:rPr>
          <w:rFonts w:ascii="Sylfaen" w:hAnsi="Sylfaen" w:cs="Garamond"/>
          <w:bCs/>
          <w:sz w:val="24"/>
          <w:szCs w:val="24"/>
        </w:rPr>
        <w:t>o.</w:t>
      </w:r>
    </w:p>
    <w:p w14:paraId="0EC42BA6" w14:textId="5DB747B7" w:rsidR="00E013CB" w:rsidRPr="00446018" w:rsidRDefault="00E013CB"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 xml:space="preserve">PROVENIENZA </w:t>
      </w:r>
    </w:p>
    <w:p w14:paraId="79E15B7E" w14:textId="3E26347F" w:rsidR="00C71D7E" w:rsidRPr="00446018" w:rsidRDefault="00C71D7E" w:rsidP="00C71D7E">
      <w:pPr>
        <w:autoSpaceDE w:val="0"/>
        <w:autoSpaceDN w:val="0"/>
        <w:adjustRightInd w:val="0"/>
        <w:spacing w:after="0" w:line="480" w:lineRule="atLeast"/>
        <w:ind w:right="57"/>
        <w:jc w:val="both"/>
        <w:rPr>
          <w:rFonts w:ascii="Sylfaen" w:hAnsi="Sylfaen"/>
          <w:sz w:val="24"/>
          <w:szCs w:val="24"/>
        </w:rPr>
      </w:pPr>
      <w:r w:rsidRPr="00446018">
        <w:rPr>
          <w:rFonts w:ascii="Sylfaen" w:hAnsi="Sylfaen"/>
          <w:sz w:val="24"/>
          <w:szCs w:val="24"/>
        </w:rPr>
        <w:t>Il bene trasferito</w:t>
      </w:r>
      <w:r w:rsidR="00F1289F">
        <w:rPr>
          <w:rFonts w:ascii="Sylfaen" w:hAnsi="Sylfaen"/>
          <w:sz w:val="24"/>
          <w:szCs w:val="24"/>
        </w:rPr>
        <w:t xml:space="preserve"> è pervenuto alla parta esecutata</w:t>
      </w:r>
      <w:r w:rsidR="00436291" w:rsidRPr="00446018">
        <w:rPr>
          <w:rFonts w:ascii="Sylfaen" w:hAnsi="Sylfaen"/>
          <w:sz w:val="24"/>
          <w:szCs w:val="24"/>
        </w:rPr>
        <w:t xml:space="preserve"> </w:t>
      </w:r>
      <w:r w:rsidR="00436291" w:rsidRPr="00446018">
        <w:rPr>
          <w:rFonts w:ascii="Sylfaen" w:hAnsi="Sylfaen"/>
          <w:color w:val="FF0000"/>
          <w:sz w:val="24"/>
          <w:szCs w:val="24"/>
        </w:rPr>
        <w:t xml:space="preserve">(se </w:t>
      </w:r>
      <w:r w:rsidRPr="00446018">
        <w:rPr>
          <w:rFonts w:ascii="Sylfaen" w:hAnsi="Sylfaen"/>
          <w:color w:val="FF0000"/>
          <w:sz w:val="24"/>
          <w:szCs w:val="24"/>
        </w:rPr>
        <w:t>coniug</w:t>
      </w:r>
      <w:r w:rsidR="00436291" w:rsidRPr="00446018">
        <w:rPr>
          <w:rFonts w:ascii="Sylfaen" w:hAnsi="Sylfaen"/>
          <w:color w:val="FF0000"/>
          <w:sz w:val="24"/>
          <w:szCs w:val="24"/>
        </w:rPr>
        <w:t xml:space="preserve">ato specificare se </w:t>
      </w:r>
      <w:r w:rsidRPr="00446018">
        <w:rPr>
          <w:rFonts w:ascii="Sylfaen" w:hAnsi="Sylfaen"/>
          <w:color w:val="FF0000"/>
          <w:sz w:val="24"/>
          <w:szCs w:val="24"/>
        </w:rPr>
        <w:t>in regime di comunione o separazione legale dei beni</w:t>
      </w:r>
      <w:r w:rsidR="00877D20" w:rsidRPr="00446018">
        <w:rPr>
          <w:rFonts w:ascii="Sylfaen" w:hAnsi="Sylfaen"/>
          <w:color w:val="FF0000"/>
          <w:sz w:val="24"/>
          <w:szCs w:val="24"/>
        </w:rPr>
        <w:t>)</w:t>
      </w:r>
      <w:r w:rsidRPr="00446018">
        <w:rPr>
          <w:rFonts w:ascii="Sylfaen" w:hAnsi="Sylfaen"/>
          <w:sz w:val="24"/>
          <w:szCs w:val="24"/>
        </w:rPr>
        <w:t xml:space="preserve"> per acquisto fatto da _____________________con atto di compravendita Notaio _________________di ________________ in data ____________________ rep. ________________</w:t>
      </w:r>
      <w:proofErr w:type="gramStart"/>
      <w:r w:rsidRPr="00446018">
        <w:rPr>
          <w:rFonts w:ascii="Sylfaen" w:hAnsi="Sylfaen"/>
          <w:sz w:val="24"/>
          <w:szCs w:val="24"/>
        </w:rPr>
        <w:t>_  registrato</w:t>
      </w:r>
      <w:proofErr w:type="gramEnd"/>
      <w:r w:rsidRPr="00446018">
        <w:rPr>
          <w:rFonts w:ascii="Sylfaen" w:hAnsi="Sylfaen"/>
          <w:sz w:val="24"/>
          <w:szCs w:val="24"/>
        </w:rPr>
        <w:t xml:space="preserve"> a _____________ il ______________al n. </w:t>
      </w:r>
      <w:r w:rsidRPr="00446018">
        <w:rPr>
          <w:rFonts w:ascii="Sylfaen" w:hAnsi="Sylfaen"/>
          <w:sz w:val="24"/>
          <w:szCs w:val="24"/>
        </w:rPr>
        <w:lastRenderedPageBreak/>
        <w:t>_____________e trascritto alla Conservatoria dei Registri Immobiliari di ______________ il _____________al n. _____________ R.P.</w:t>
      </w:r>
    </w:p>
    <w:p w14:paraId="646E3A2F" w14:textId="200B01D2" w:rsidR="00861273" w:rsidRPr="00446018" w:rsidRDefault="00701F22"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sz w:val="24"/>
          <w:szCs w:val="24"/>
        </w:rPr>
        <w:t>come da</w:t>
      </w:r>
      <w:r w:rsidR="00B94FFE" w:rsidRPr="00446018">
        <w:rPr>
          <w:rFonts w:ascii="Sylfaen" w:hAnsi="Sylfaen"/>
          <w:bCs/>
          <w:sz w:val="24"/>
          <w:szCs w:val="24"/>
        </w:rPr>
        <w:t xml:space="preserve"> </w:t>
      </w:r>
      <w:r w:rsidR="00F1289F">
        <w:rPr>
          <w:rFonts w:ascii="Sylfaen" w:hAnsi="Sylfaen" w:cs="Garamond"/>
          <w:bCs/>
          <w:sz w:val="24"/>
          <w:szCs w:val="24"/>
        </w:rPr>
        <w:t>certificazione</w:t>
      </w:r>
      <w:r w:rsidR="00172797" w:rsidRPr="00446018">
        <w:rPr>
          <w:rFonts w:ascii="Sylfaen" w:hAnsi="Sylfaen" w:cs="Garamond"/>
          <w:bCs/>
          <w:sz w:val="24"/>
          <w:szCs w:val="24"/>
        </w:rPr>
        <w:t xml:space="preserve"> </w:t>
      </w:r>
      <w:r w:rsidR="00172797" w:rsidRPr="00F1289F">
        <w:rPr>
          <w:rFonts w:ascii="Sylfaen" w:hAnsi="Sylfaen" w:cs="Garamond"/>
          <w:bCs/>
          <w:i/>
          <w:sz w:val="24"/>
          <w:szCs w:val="24"/>
        </w:rPr>
        <w:t>ex</w:t>
      </w:r>
      <w:r w:rsidR="00172797" w:rsidRPr="00446018">
        <w:rPr>
          <w:rFonts w:ascii="Sylfaen" w:hAnsi="Sylfaen" w:cs="Garamond"/>
          <w:bCs/>
          <w:sz w:val="24"/>
          <w:szCs w:val="24"/>
        </w:rPr>
        <w:t xml:space="preserve"> art</w:t>
      </w:r>
      <w:r w:rsidR="00B969A0">
        <w:rPr>
          <w:rFonts w:ascii="Sylfaen" w:hAnsi="Sylfaen" w:cs="Garamond"/>
          <w:bCs/>
          <w:sz w:val="24"/>
          <w:szCs w:val="24"/>
        </w:rPr>
        <w:t>.</w:t>
      </w:r>
      <w:r w:rsidR="00172797" w:rsidRPr="00446018">
        <w:rPr>
          <w:rFonts w:ascii="Sylfaen" w:hAnsi="Sylfaen" w:cs="Garamond"/>
          <w:bCs/>
          <w:sz w:val="24"/>
          <w:szCs w:val="24"/>
        </w:rPr>
        <w:t xml:space="preserve"> 567 II comma c.p.c. </w:t>
      </w:r>
      <w:r w:rsidR="00F1289F">
        <w:rPr>
          <w:rFonts w:ascii="Sylfaen" w:hAnsi="Sylfaen" w:cs="Garamond"/>
          <w:bCs/>
          <w:sz w:val="24"/>
          <w:szCs w:val="24"/>
        </w:rPr>
        <w:t xml:space="preserve">in atti, </w:t>
      </w:r>
      <w:r w:rsidR="00172797" w:rsidRPr="00446018">
        <w:rPr>
          <w:rFonts w:ascii="Sylfaen" w:hAnsi="Sylfaen" w:cs="Garamond"/>
          <w:bCs/>
          <w:sz w:val="24"/>
          <w:szCs w:val="24"/>
        </w:rPr>
        <w:t>cui espressamente si rimanda e che dev</w:t>
      </w:r>
      <w:r w:rsidR="00F1289F">
        <w:rPr>
          <w:rFonts w:ascii="Sylfaen" w:hAnsi="Sylfaen" w:cs="Garamond"/>
          <w:bCs/>
          <w:sz w:val="24"/>
          <w:szCs w:val="24"/>
        </w:rPr>
        <w:t>e</w:t>
      </w:r>
      <w:r w:rsidR="00172797" w:rsidRPr="00446018">
        <w:rPr>
          <w:rFonts w:ascii="Sylfaen" w:hAnsi="Sylfaen" w:cs="Garamond"/>
          <w:bCs/>
          <w:sz w:val="24"/>
          <w:szCs w:val="24"/>
        </w:rPr>
        <w:t xml:space="preserve"> intendersi qui ripetut</w:t>
      </w:r>
      <w:r w:rsidR="00F1289F">
        <w:rPr>
          <w:rFonts w:ascii="Sylfaen" w:hAnsi="Sylfaen" w:cs="Garamond"/>
          <w:bCs/>
          <w:sz w:val="24"/>
          <w:szCs w:val="24"/>
        </w:rPr>
        <w:t>a</w:t>
      </w:r>
      <w:r w:rsidR="00172797" w:rsidRPr="00446018">
        <w:rPr>
          <w:rFonts w:ascii="Sylfaen" w:hAnsi="Sylfaen" w:cs="Garamond"/>
          <w:bCs/>
          <w:sz w:val="24"/>
          <w:szCs w:val="24"/>
        </w:rPr>
        <w:t xml:space="preserve"> e trascritt</w:t>
      </w:r>
      <w:r w:rsidR="00F1289F">
        <w:rPr>
          <w:rFonts w:ascii="Sylfaen" w:hAnsi="Sylfaen" w:cs="Garamond"/>
          <w:bCs/>
          <w:sz w:val="24"/>
          <w:szCs w:val="24"/>
        </w:rPr>
        <w:t>a</w:t>
      </w:r>
      <w:r w:rsidR="003D1688" w:rsidRPr="00446018">
        <w:rPr>
          <w:rFonts w:ascii="Sylfaen" w:hAnsi="Sylfaen" w:cs="Garamond"/>
          <w:bCs/>
          <w:sz w:val="24"/>
          <w:szCs w:val="24"/>
        </w:rPr>
        <w:t>.</w:t>
      </w:r>
      <w:r w:rsidR="004E5C75" w:rsidRPr="00446018">
        <w:rPr>
          <w:rFonts w:ascii="Sylfaen" w:hAnsi="Sylfaen" w:cs="Garamond"/>
          <w:bCs/>
          <w:sz w:val="24"/>
          <w:szCs w:val="24"/>
        </w:rPr>
        <w:t xml:space="preserve"> </w:t>
      </w:r>
    </w:p>
    <w:p w14:paraId="67F8D05D" w14:textId="77777777" w:rsidR="00FB019B" w:rsidRPr="00446018" w:rsidRDefault="00FB019B"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INGIUNGE</w:t>
      </w:r>
    </w:p>
    <w:p w14:paraId="4F5E6E14" w14:textId="02A21C09" w:rsidR="00FB019B" w:rsidRPr="00446018" w:rsidRDefault="00FB019B" w:rsidP="00C71D7E">
      <w:pPr>
        <w:pStyle w:val="Nessunaspaziatura"/>
        <w:widowControl w:val="0"/>
        <w:spacing w:line="480" w:lineRule="atLeast"/>
        <w:jc w:val="both"/>
        <w:rPr>
          <w:rFonts w:ascii="Sylfaen" w:hAnsi="Sylfaen" w:cs="Garamond"/>
          <w:bCs/>
          <w:sz w:val="24"/>
          <w:szCs w:val="24"/>
        </w:rPr>
      </w:pPr>
      <w:r w:rsidRPr="00446018">
        <w:rPr>
          <w:rFonts w:ascii="Sylfaen" w:hAnsi="Sylfaen" w:cs="Garamond"/>
          <w:bCs/>
          <w:sz w:val="24"/>
          <w:szCs w:val="24"/>
        </w:rPr>
        <w:t xml:space="preserve">all'esecutato/a </w:t>
      </w:r>
      <w:r w:rsidR="00753852" w:rsidRPr="00446018">
        <w:rPr>
          <w:rFonts w:ascii="Sylfaen" w:hAnsi="Sylfaen" w:cs="Garamond"/>
          <w:bCs/>
          <w:sz w:val="24"/>
          <w:szCs w:val="24"/>
        </w:rPr>
        <w:t xml:space="preserve">e/o </w:t>
      </w:r>
      <w:r w:rsidR="00F1289F">
        <w:rPr>
          <w:rFonts w:ascii="Sylfaen" w:hAnsi="Sylfaen" w:cs="Garamond"/>
          <w:bCs/>
          <w:sz w:val="24"/>
          <w:szCs w:val="24"/>
        </w:rPr>
        <w:t xml:space="preserve">al </w:t>
      </w:r>
      <w:r w:rsidR="00753852" w:rsidRPr="00446018">
        <w:rPr>
          <w:rFonts w:ascii="Sylfaen" w:hAnsi="Sylfaen" w:cs="Garamond"/>
          <w:bCs/>
          <w:sz w:val="24"/>
          <w:szCs w:val="24"/>
        </w:rPr>
        <w:t xml:space="preserve">custode ed a chiunque altro si trovi senza valido titolo nella detenzione o nel possesso del suddetto immobile, non munito di titolo opponibile alla procedura, di rilasciare lo stesso, libero e vuoto di persone e cose, nella piena disponibilità dell’acquirente, al quale con il presente atto viene trasferito; </w:t>
      </w:r>
    </w:p>
    <w:p w14:paraId="74B1DD7D" w14:textId="77777777" w:rsidR="00FB019B" w:rsidRPr="00446018" w:rsidRDefault="00FB019B"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ORDINA</w:t>
      </w:r>
    </w:p>
    <w:p w14:paraId="668AF7A6" w14:textId="1D39B8A8" w:rsidR="00FB019B" w:rsidRPr="00446018" w:rsidRDefault="00D03A93" w:rsidP="00C71D7E">
      <w:pPr>
        <w:suppressAutoHyphens/>
        <w:spacing w:line="480" w:lineRule="atLeast"/>
        <w:contextualSpacing/>
        <w:jc w:val="both"/>
        <w:rPr>
          <w:rFonts w:ascii="Sylfaen" w:hAnsi="Sylfaen"/>
          <w:bCs/>
          <w:sz w:val="24"/>
          <w:szCs w:val="24"/>
        </w:rPr>
      </w:pPr>
      <w:r w:rsidRPr="00446018">
        <w:rPr>
          <w:rFonts w:ascii="Sylfaen" w:hAnsi="Sylfaen" w:cs="Garamond"/>
          <w:bCs/>
          <w:sz w:val="24"/>
          <w:szCs w:val="24"/>
        </w:rPr>
        <w:t xml:space="preserve">che, a richiesta di chiunque, il sig. Conservatore dei Pubblici Registri Immobiliari di Palermo e/o Dirigente dell’Ufficio Provinciale Territorio – Servizio Pubblicità Immobiliari di Palermo, provveda alla trascrizione del presente decreto di trasferimento nonché, a norma dell’art. 586 c.p.c., alla cancellazione </w:t>
      </w:r>
      <w:r w:rsidRPr="00B969A0">
        <w:rPr>
          <w:rFonts w:ascii="Sylfaen" w:hAnsi="Sylfaen" w:cs="Garamond"/>
          <w:bCs/>
          <w:sz w:val="24"/>
          <w:szCs w:val="24"/>
        </w:rPr>
        <w:t>e/o restrizione</w:t>
      </w:r>
      <w:r w:rsidRPr="00446018">
        <w:rPr>
          <w:rFonts w:ascii="Sylfaen" w:hAnsi="Sylfaen" w:cs="Garamond"/>
          <w:bCs/>
          <w:sz w:val="24"/>
          <w:szCs w:val="24"/>
        </w:rPr>
        <w:t xml:space="preserve">, limitatamente al bene oggetto del presente decreto, delle sotto elencate iscrizioni e trascrizioni, rilevate dalla </w:t>
      </w:r>
      <w:r w:rsidR="00F1289F">
        <w:rPr>
          <w:rFonts w:ascii="Sylfaen" w:hAnsi="Sylfaen" w:cs="Garamond"/>
          <w:bCs/>
          <w:sz w:val="24"/>
          <w:szCs w:val="24"/>
        </w:rPr>
        <w:t xml:space="preserve">certificazione </w:t>
      </w:r>
      <w:r w:rsidRPr="00F1289F">
        <w:rPr>
          <w:rFonts w:ascii="Sylfaen" w:hAnsi="Sylfaen" w:cs="Garamond"/>
          <w:bCs/>
          <w:i/>
          <w:sz w:val="24"/>
          <w:szCs w:val="24"/>
        </w:rPr>
        <w:t>ex</w:t>
      </w:r>
      <w:r w:rsidRPr="00446018">
        <w:rPr>
          <w:rFonts w:ascii="Sylfaen" w:hAnsi="Sylfaen" w:cs="Garamond"/>
          <w:bCs/>
          <w:sz w:val="24"/>
          <w:szCs w:val="24"/>
        </w:rPr>
        <w:t xml:space="preserve"> art</w:t>
      </w:r>
      <w:r w:rsidR="00B969A0">
        <w:rPr>
          <w:rFonts w:ascii="Sylfaen" w:hAnsi="Sylfaen" w:cs="Garamond"/>
          <w:bCs/>
          <w:sz w:val="24"/>
          <w:szCs w:val="24"/>
        </w:rPr>
        <w:t>.</w:t>
      </w:r>
      <w:r w:rsidRPr="00446018">
        <w:rPr>
          <w:rFonts w:ascii="Sylfaen" w:hAnsi="Sylfaen" w:cs="Garamond"/>
          <w:bCs/>
          <w:sz w:val="24"/>
          <w:szCs w:val="24"/>
        </w:rPr>
        <w:t xml:space="preserve"> 567 II comma c.p.c. </w:t>
      </w:r>
      <w:r w:rsidR="00F1289F">
        <w:rPr>
          <w:rFonts w:ascii="Sylfaen" w:hAnsi="Sylfaen" w:cs="Garamond"/>
          <w:bCs/>
          <w:sz w:val="24"/>
          <w:szCs w:val="24"/>
        </w:rPr>
        <w:t xml:space="preserve">in atti </w:t>
      </w:r>
      <w:r w:rsidRPr="00446018">
        <w:rPr>
          <w:rFonts w:ascii="Sylfaen" w:hAnsi="Sylfaen" w:cs="Garamond"/>
          <w:bCs/>
          <w:sz w:val="24"/>
          <w:szCs w:val="24"/>
        </w:rPr>
        <w:t xml:space="preserve">e dalle visure ipotecarie aggiornate al </w:t>
      </w:r>
      <w:r w:rsidR="00746E57" w:rsidRPr="00446018">
        <w:rPr>
          <w:rFonts w:ascii="Sylfaen" w:hAnsi="Sylfaen" w:cs="Garamond"/>
          <w:bCs/>
          <w:color w:val="FF0000"/>
          <w:sz w:val="24"/>
          <w:szCs w:val="24"/>
        </w:rPr>
        <w:t>…..</w:t>
      </w:r>
      <w:r w:rsidR="00E9025C" w:rsidRPr="00446018">
        <w:rPr>
          <w:rFonts w:ascii="Sylfaen" w:hAnsi="Sylfaen"/>
          <w:bCs/>
          <w:sz w:val="24"/>
          <w:szCs w:val="24"/>
        </w:rPr>
        <w:t xml:space="preserve"> </w:t>
      </w:r>
      <w:r w:rsidR="007072B4">
        <w:rPr>
          <w:rFonts w:ascii="Sylfaen" w:hAnsi="Sylfaen"/>
          <w:bCs/>
          <w:sz w:val="24"/>
          <w:szCs w:val="24"/>
          <w:highlight w:val="yellow"/>
        </w:rPr>
        <w:t>(in prossimità</w:t>
      </w:r>
      <w:r w:rsidR="00E9025C" w:rsidRPr="00446018">
        <w:rPr>
          <w:rFonts w:ascii="Sylfaen" w:hAnsi="Sylfaen"/>
          <w:bCs/>
          <w:sz w:val="24"/>
          <w:szCs w:val="24"/>
          <w:highlight w:val="yellow"/>
        </w:rPr>
        <w:t xml:space="preserve"> del deposito della minuta del DT)</w:t>
      </w:r>
      <w:r w:rsidR="00FB019B" w:rsidRPr="00446018">
        <w:rPr>
          <w:rFonts w:ascii="Sylfaen" w:hAnsi="Sylfaen"/>
          <w:bCs/>
          <w:sz w:val="24"/>
          <w:szCs w:val="24"/>
        </w:rPr>
        <w:t>:</w:t>
      </w:r>
    </w:p>
    <w:p w14:paraId="7C4B833A" w14:textId="7D942748"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sz w:val="24"/>
          <w:szCs w:val="24"/>
        </w:rPr>
        <w:t>1</w:t>
      </w:r>
      <w:r w:rsidRPr="00446018">
        <w:rPr>
          <w:rFonts w:ascii="Sylfaen" w:hAnsi="Sylfaen"/>
          <w:bCs/>
          <w:color w:val="FF0000"/>
          <w:sz w:val="24"/>
          <w:szCs w:val="24"/>
        </w:rPr>
        <w:t>. ipoteca volontaria iscritta in data ________ ai nn. ______ a favore di ______</w:t>
      </w:r>
      <w:r w:rsidR="00B4047A" w:rsidRPr="00446018">
        <w:rPr>
          <w:rFonts w:ascii="Sylfaen" w:hAnsi="Sylfaen"/>
          <w:bCs/>
          <w:color w:val="FF0000"/>
          <w:sz w:val="24"/>
          <w:szCs w:val="24"/>
        </w:rPr>
        <w:t xml:space="preserve"> e contro ________</w:t>
      </w:r>
      <w:r w:rsidRPr="00446018">
        <w:rPr>
          <w:rFonts w:ascii="Sylfaen" w:hAnsi="Sylfaen"/>
          <w:bCs/>
          <w:color w:val="FF0000"/>
          <w:sz w:val="24"/>
          <w:szCs w:val="24"/>
        </w:rPr>
        <w:t>;</w:t>
      </w:r>
    </w:p>
    <w:p w14:paraId="77F645CC" w14:textId="0E82349E"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2. ipoteca legale iscritta in data ________ ai nn. ________</w:t>
      </w:r>
      <w:r w:rsidRPr="00446018">
        <w:rPr>
          <w:rFonts w:ascii="Sylfaen" w:hAnsi="Sylfaen"/>
          <w:bCs/>
          <w:color w:val="FF0000"/>
          <w:sz w:val="24"/>
          <w:szCs w:val="24"/>
        </w:rPr>
        <w:tab/>
        <w:t>ai sensi dell'art. 77 D.P.R. n.  602/1973 a favore di Riscossione s.p.a.  (o altro agente della riscossione)</w:t>
      </w:r>
      <w:r w:rsidR="00B4047A" w:rsidRPr="00446018">
        <w:rPr>
          <w:rFonts w:ascii="Sylfaen" w:hAnsi="Sylfaen"/>
          <w:bCs/>
          <w:color w:val="FF0000"/>
          <w:sz w:val="24"/>
          <w:szCs w:val="24"/>
        </w:rPr>
        <w:t xml:space="preserve"> e contro ________</w:t>
      </w:r>
      <w:r w:rsidRPr="00446018">
        <w:rPr>
          <w:rFonts w:ascii="Sylfaen" w:hAnsi="Sylfaen"/>
          <w:bCs/>
          <w:color w:val="FF0000"/>
          <w:sz w:val="24"/>
          <w:szCs w:val="24"/>
        </w:rPr>
        <w:t>;</w:t>
      </w:r>
    </w:p>
    <w:p w14:paraId="3DE09B85" w14:textId="2E583625"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3. pignoramento trascritto in data ________ ai nn. ________ a favore di ________</w:t>
      </w:r>
      <w:r w:rsidR="00B4047A" w:rsidRPr="00446018">
        <w:rPr>
          <w:rFonts w:ascii="Sylfaen" w:hAnsi="Sylfaen"/>
          <w:bCs/>
          <w:color w:val="FF0000"/>
          <w:sz w:val="24"/>
          <w:szCs w:val="24"/>
        </w:rPr>
        <w:t xml:space="preserve"> e contro ________</w:t>
      </w:r>
      <w:r w:rsidRPr="00446018">
        <w:rPr>
          <w:rFonts w:ascii="Sylfaen" w:hAnsi="Sylfaen"/>
          <w:bCs/>
          <w:color w:val="FF0000"/>
          <w:sz w:val="24"/>
          <w:szCs w:val="24"/>
        </w:rPr>
        <w:t>;</w:t>
      </w:r>
    </w:p>
    <w:p w14:paraId="79E69C66" w14:textId="38EB7EB7" w:rsidR="00B4047A"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 xml:space="preserve">4. sentenza dichiarativa di fallimento </w:t>
      </w:r>
      <w:r w:rsidR="00A20AD4" w:rsidRPr="00446018">
        <w:rPr>
          <w:rFonts w:ascii="Sylfaen" w:hAnsi="Sylfaen"/>
          <w:bCs/>
          <w:color w:val="FF0000"/>
          <w:sz w:val="24"/>
          <w:szCs w:val="24"/>
        </w:rPr>
        <w:t xml:space="preserve">trascritta </w:t>
      </w:r>
      <w:r w:rsidRPr="00446018">
        <w:rPr>
          <w:rFonts w:ascii="Sylfaen" w:hAnsi="Sylfaen"/>
          <w:bCs/>
          <w:color w:val="FF0000"/>
          <w:sz w:val="24"/>
          <w:szCs w:val="24"/>
        </w:rPr>
        <w:t>il</w:t>
      </w:r>
      <w:proofErr w:type="gramStart"/>
      <w:r w:rsidRPr="00446018">
        <w:rPr>
          <w:rFonts w:ascii="Sylfaen" w:hAnsi="Sylfaen"/>
          <w:bCs/>
          <w:color w:val="FF0000"/>
          <w:sz w:val="24"/>
          <w:szCs w:val="24"/>
        </w:rPr>
        <w:t xml:space="preserve"> ….</w:t>
      </w:r>
      <w:proofErr w:type="gramEnd"/>
      <w:r w:rsidRPr="00446018">
        <w:rPr>
          <w:rFonts w:ascii="Sylfaen" w:hAnsi="Sylfaen"/>
          <w:bCs/>
          <w:color w:val="FF0000"/>
          <w:sz w:val="24"/>
          <w:szCs w:val="24"/>
        </w:rPr>
        <w:t>.</w:t>
      </w:r>
      <w:r w:rsidR="008C7A61" w:rsidRPr="00446018">
        <w:rPr>
          <w:rFonts w:ascii="Sylfaen" w:hAnsi="Sylfaen"/>
          <w:bCs/>
          <w:color w:val="FF0000"/>
          <w:sz w:val="24"/>
          <w:szCs w:val="24"/>
        </w:rPr>
        <w:t xml:space="preserve"> </w:t>
      </w:r>
      <w:r w:rsidR="00A20AD4" w:rsidRPr="00446018">
        <w:rPr>
          <w:rFonts w:ascii="Sylfaen" w:hAnsi="Sylfaen"/>
          <w:bCs/>
          <w:sz w:val="24"/>
          <w:szCs w:val="24"/>
        </w:rPr>
        <w:t xml:space="preserve"> </w:t>
      </w:r>
      <w:r w:rsidR="00A20AD4" w:rsidRPr="00446018">
        <w:rPr>
          <w:rFonts w:ascii="Sylfaen" w:hAnsi="Sylfaen"/>
          <w:bCs/>
          <w:color w:val="FF0000"/>
          <w:sz w:val="24"/>
          <w:szCs w:val="24"/>
        </w:rPr>
        <w:t xml:space="preserve">ai nn. </w:t>
      </w:r>
      <w:r w:rsidR="00B4047A" w:rsidRPr="00446018">
        <w:rPr>
          <w:rFonts w:ascii="Sylfaen" w:hAnsi="Sylfaen"/>
          <w:bCs/>
          <w:color w:val="FF0000"/>
          <w:sz w:val="24"/>
          <w:szCs w:val="24"/>
        </w:rPr>
        <w:t xml:space="preserve">____ </w:t>
      </w:r>
      <w:r w:rsidR="00A20AD4" w:rsidRPr="00446018">
        <w:rPr>
          <w:rFonts w:ascii="Sylfaen" w:hAnsi="Sylfaen"/>
          <w:bCs/>
          <w:color w:val="FF0000"/>
          <w:sz w:val="24"/>
          <w:szCs w:val="24"/>
        </w:rPr>
        <w:t xml:space="preserve">a favore di </w:t>
      </w:r>
      <w:r w:rsidR="00B4047A" w:rsidRPr="00446018">
        <w:rPr>
          <w:rFonts w:ascii="Sylfaen" w:hAnsi="Sylfaen"/>
          <w:bCs/>
          <w:color w:val="FF0000"/>
          <w:sz w:val="24"/>
          <w:szCs w:val="24"/>
        </w:rPr>
        <w:t>____ e contro ________</w:t>
      </w:r>
    </w:p>
    <w:p w14:paraId="6E778AD4" w14:textId="41CDC260" w:rsidR="00B75693" w:rsidRPr="00446018" w:rsidRDefault="00B75693" w:rsidP="00B75693">
      <w:pPr>
        <w:shd w:val="clear" w:color="auto" w:fill="FFFFFF"/>
        <w:spacing w:before="100" w:beforeAutospacing="1" w:after="100" w:afterAutospacing="1" w:line="240" w:lineRule="auto"/>
        <w:ind w:left="720"/>
        <w:rPr>
          <w:rFonts w:ascii="Sylfaen" w:hAnsi="Sylfaen"/>
          <w:bCs/>
          <w:color w:val="FF0000"/>
          <w:sz w:val="24"/>
          <w:szCs w:val="24"/>
          <w:highlight w:val="yellow"/>
        </w:rPr>
      </w:pPr>
      <w:r w:rsidRPr="00446018">
        <w:rPr>
          <w:rFonts w:ascii="Sylfaen" w:hAnsi="Sylfaen"/>
          <w:bCs/>
          <w:color w:val="FF0000"/>
          <w:sz w:val="24"/>
          <w:szCs w:val="24"/>
          <w:highlight w:val="yellow"/>
        </w:rPr>
        <w:lastRenderedPageBreak/>
        <w:t xml:space="preserve">N.B.: </w:t>
      </w:r>
      <w:r w:rsidR="007F7A78" w:rsidRPr="00446018">
        <w:rPr>
          <w:rFonts w:ascii="Sylfaen" w:hAnsi="Sylfaen" w:cs="Arial"/>
          <w:color w:val="454545"/>
          <w:highlight w:val="yellow"/>
          <w:shd w:val="clear" w:color="auto" w:fill="FFFFFF"/>
        </w:rPr>
        <w:t xml:space="preserve">la cancellazione della sentenza dichiarativa di fallimento trascritta dopo il pignoramento </w:t>
      </w:r>
      <w:r w:rsidR="00C07824" w:rsidRPr="00446018">
        <w:rPr>
          <w:rFonts w:ascii="Sylfaen" w:hAnsi="Sylfaen" w:cs="Arial"/>
          <w:color w:val="454545"/>
          <w:highlight w:val="yellow"/>
          <w:shd w:val="clear" w:color="auto" w:fill="FFFFFF"/>
        </w:rPr>
        <w:t xml:space="preserve">deve essere inserita </w:t>
      </w:r>
      <w:r w:rsidR="007F7A78" w:rsidRPr="00446018">
        <w:rPr>
          <w:rFonts w:ascii="Sylfaen" w:hAnsi="Sylfaen" w:cs="Arial"/>
          <w:color w:val="454545"/>
          <w:highlight w:val="yellow"/>
          <w:shd w:val="clear" w:color="auto" w:fill="FFFFFF"/>
        </w:rPr>
        <w:t>sempre che:</w:t>
      </w:r>
    </w:p>
    <w:p w14:paraId="2E281B93" w14:textId="486BE686" w:rsidR="00B75693" w:rsidRPr="00446018" w:rsidRDefault="00B75693" w:rsidP="00B75693">
      <w:pPr>
        <w:shd w:val="clear" w:color="auto" w:fill="FFFFFF"/>
        <w:spacing w:before="100" w:beforeAutospacing="1" w:after="100" w:afterAutospacing="1" w:line="240" w:lineRule="auto"/>
        <w:ind w:left="720"/>
        <w:rPr>
          <w:rFonts w:ascii="Sylfaen" w:eastAsia="Times New Roman" w:hAnsi="Sylfaen" w:cs="Arial"/>
          <w:color w:val="454545"/>
          <w:sz w:val="24"/>
          <w:szCs w:val="24"/>
          <w:highlight w:val="yellow"/>
          <w:lang w:eastAsia="it-IT"/>
        </w:rPr>
      </w:pPr>
      <w:r w:rsidRPr="00446018">
        <w:rPr>
          <w:rFonts w:ascii="Sylfaen" w:eastAsia="Times New Roman" w:hAnsi="Sylfaen" w:cs="Arial"/>
          <w:i/>
          <w:iCs/>
          <w:color w:val="454545"/>
          <w:sz w:val="24"/>
          <w:szCs w:val="24"/>
          <w:highlight w:val="yellow"/>
          <w:lang w:eastAsia="it-IT"/>
        </w:rPr>
        <w:t>i</w:t>
      </w:r>
      <w:r w:rsidRPr="00446018">
        <w:rPr>
          <w:rFonts w:ascii="Sylfaen" w:eastAsia="Times New Roman" w:hAnsi="Sylfaen" w:cs="Arial"/>
          <w:color w:val="454545"/>
          <w:sz w:val="24"/>
          <w:szCs w:val="24"/>
          <w:highlight w:val="yellow"/>
          <w:lang w:eastAsia="it-IT"/>
        </w:rPr>
        <w:t xml:space="preserve">) il curatore sia subentrato nell’esecuzione ai sensi dell’art. 107, comma 6, l. </w:t>
      </w:r>
      <w:proofErr w:type="spellStart"/>
      <w:r w:rsidRPr="00446018">
        <w:rPr>
          <w:rFonts w:ascii="Sylfaen" w:eastAsia="Times New Roman" w:hAnsi="Sylfaen" w:cs="Arial"/>
          <w:color w:val="454545"/>
          <w:sz w:val="24"/>
          <w:szCs w:val="24"/>
          <w:highlight w:val="yellow"/>
          <w:lang w:eastAsia="it-IT"/>
        </w:rPr>
        <w:t>fall</w:t>
      </w:r>
      <w:proofErr w:type="spellEnd"/>
      <w:r w:rsidRPr="00446018">
        <w:rPr>
          <w:rFonts w:ascii="Sylfaen" w:eastAsia="Times New Roman" w:hAnsi="Sylfaen" w:cs="Arial"/>
          <w:color w:val="454545"/>
          <w:sz w:val="24"/>
          <w:szCs w:val="24"/>
          <w:highlight w:val="yellow"/>
          <w:lang w:eastAsia="it-IT"/>
        </w:rPr>
        <w:t>.;</w:t>
      </w:r>
    </w:p>
    <w:p w14:paraId="53B698A3" w14:textId="77777777" w:rsidR="00B75693" w:rsidRPr="00446018" w:rsidRDefault="00B75693" w:rsidP="00B75693">
      <w:pPr>
        <w:shd w:val="clear" w:color="auto" w:fill="FFFFFF"/>
        <w:spacing w:before="100" w:beforeAutospacing="1" w:after="100" w:afterAutospacing="1" w:line="240" w:lineRule="auto"/>
        <w:ind w:left="720"/>
        <w:rPr>
          <w:rFonts w:ascii="Sylfaen" w:eastAsia="Times New Roman" w:hAnsi="Sylfaen" w:cs="Arial"/>
          <w:color w:val="454545"/>
          <w:sz w:val="24"/>
          <w:szCs w:val="24"/>
          <w:lang w:eastAsia="it-IT"/>
        </w:rPr>
      </w:pPr>
      <w:r w:rsidRPr="00446018">
        <w:rPr>
          <w:rFonts w:ascii="Sylfaen" w:eastAsia="Times New Roman" w:hAnsi="Sylfaen" w:cs="Arial"/>
          <w:i/>
          <w:iCs/>
          <w:color w:val="454545"/>
          <w:sz w:val="24"/>
          <w:szCs w:val="24"/>
          <w:highlight w:val="yellow"/>
          <w:lang w:eastAsia="it-IT"/>
        </w:rPr>
        <w:t>ii</w:t>
      </w:r>
      <w:r w:rsidRPr="00446018">
        <w:rPr>
          <w:rFonts w:ascii="Sylfaen" w:eastAsia="Times New Roman" w:hAnsi="Sylfaen" w:cs="Arial"/>
          <w:color w:val="454545"/>
          <w:sz w:val="24"/>
          <w:szCs w:val="24"/>
          <w:highlight w:val="yellow"/>
          <w:lang w:eastAsia="it-IT"/>
        </w:rPr>
        <w:t>) l’esecuzione sia iniziata o proseguita dal creditore fondiario </w:t>
      </w:r>
      <w:r w:rsidRPr="00446018">
        <w:rPr>
          <w:rFonts w:ascii="Sylfaen" w:eastAsia="Times New Roman" w:hAnsi="Sylfaen" w:cs="Arial"/>
          <w:i/>
          <w:iCs/>
          <w:color w:val="454545"/>
          <w:sz w:val="24"/>
          <w:szCs w:val="24"/>
          <w:highlight w:val="yellow"/>
          <w:lang w:eastAsia="it-IT"/>
        </w:rPr>
        <w:t>ex </w:t>
      </w:r>
      <w:r w:rsidRPr="00446018">
        <w:rPr>
          <w:rFonts w:ascii="Sylfaen" w:eastAsia="Times New Roman" w:hAnsi="Sylfaen" w:cs="Arial"/>
          <w:color w:val="454545"/>
          <w:sz w:val="24"/>
          <w:szCs w:val="24"/>
          <w:highlight w:val="yellow"/>
          <w:lang w:eastAsia="it-IT"/>
        </w:rPr>
        <w:t xml:space="preserve">41 </w:t>
      </w:r>
      <w:proofErr w:type="spellStart"/>
      <w:r w:rsidRPr="00446018">
        <w:rPr>
          <w:rFonts w:ascii="Sylfaen" w:eastAsia="Times New Roman" w:hAnsi="Sylfaen" w:cs="Arial"/>
          <w:color w:val="454545"/>
          <w:sz w:val="24"/>
          <w:szCs w:val="24"/>
          <w:highlight w:val="yellow"/>
          <w:lang w:eastAsia="it-IT"/>
        </w:rPr>
        <w:t>t.u.b</w:t>
      </w:r>
      <w:proofErr w:type="spellEnd"/>
      <w:r w:rsidRPr="00446018">
        <w:rPr>
          <w:rFonts w:ascii="Sylfaen" w:eastAsia="Times New Roman" w:hAnsi="Sylfaen" w:cs="Arial"/>
          <w:color w:val="454545"/>
          <w:sz w:val="24"/>
          <w:szCs w:val="24"/>
          <w:highlight w:val="yellow"/>
          <w:lang w:eastAsia="it-IT"/>
        </w:rPr>
        <w:t>. In quest’ultimo caso il giudice dell’esecuzione (ovvero il professionista delegato) è tenuto ad informare il giudice delegato (o il curatore) dell’ordine impartito per evitare un’inutile duplicazione delle attività processuali.</w:t>
      </w:r>
    </w:p>
    <w:p w14:paraId="1139090E" w14:textId="73F2A593" w:rsidR="00763B2C" w:rsidRPr="00446018" w:rsidRDefault="00763B2C"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 xml:space="preserve">5. </w:t>
      </w:r>
      <w:r w:rsidR="00A20AD4" w:rsidRPr="00446018">
        <w:rPr>
          <w:rFonts w:ascii="Sylfaen" w:hAnsi="Sylfaen"/>
          <w:bCs/>
          <w:color w:val="FF0000"/>
          <w:sz w:val="24"/>
          <w:szCs w:val="24"/>
        </w:rPr>
        <w:t>sequestro conservativo</w:t>
      </w:r>
      <w:r w:rsidR="00AE2143" w:rsidRPr="00446018">
        <w:rPr>
          <w:rFonts w:ascii="Sylfaen" w:hAnsi="Sylfaen"/>
          <w:bCs/>
          <w:color w:val="FF0000"/>
          <w:sz w:val="24"/>
          <w:szCs w:val="24"/>
        </w:rPr>
        <w:t xml:space="preserve"> trascritto in data ________ ai nn. ________ a favore di ________ e contro ________;</w:t>
      </w:r>
    </w:p>
    <w:p w14:paraId="3210E234" w14:textId="117B403B" w:rsidR="00AE2143" w:rsidRPr="00446018" w:rsidRDefault="00AE2143" w:rsidP="00AE2143">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 xml:space="preserve">6. </w:t>
      </w:r>
      <w:r w:rsidR="007072B4">
        <w:rPr>
          <w:rFonts w:ascii="Sylfaen" w:hAnsi="Sylfaen"/>
          <w:bCs/>
          <w:color w:val="FF0000"/>
          <w:sz w:val="24"/>
          <w:szCs w:val="24"/>
        </w:rPr>
        <w:t>p</w:t>
      </w:r>
      <w:r w:rsidRPr="00446018">
        <w:rPr>
          <w:rFonts w:ascii="Sylfaen" w:hAnsi="Sylfaen"/>
          <w:bCs/>
          <w:color w:val="FF0000"/>
          <w:sz w:val="24"/>
          <w:szCs w:val="24"/>
        </w:rPr>
        <w:t xml:space="preserve">rivilegio </w:t>
      </w:r>
      <w:r w:rsidR="00347715" w:rsidRPr="00446018">
        <w:rPr>
          <w:rFonts w:ascii="Sylfaen" w:hAnsi="Sylfaen"/>
          <w:bCs/>
          <w:color w:val="FF0000"/>
          <w:sz w:val="24"/>
          <w:szCs w:val="24"/>
        </w:rPr>
        <w:t xml:space="preserve">speciale </w:t>
      </w:r>
      <w:r w:rsidRPr="00446018">
        <w:rPr>
          <w:rFonts w:ascii="Sylfaen" w:hAnsi="Sylfaen"/>
          <w:bCs/>
          <w:color w:val="FF0000"/>
          <w:sz w:val="24"/>
          <w:szCs w:val="24"/>
        </w:rPr>
        <w:t>iscritto in data ________ ai nn. ________ a favor</w:t>
      </w:r>
      <w:r w:rsidR="007072B4">
        <w:rPr>
          <w:rFonts w:ascii="Sylfaen" w:hAnsi="Sylfaen"/>
          <w:bCs/>
          <w:color w:val="FF0000"/>
          <w:sz w:val="24"/>
          <w:szCs w:val="24"/>
        </w:rPr>
        <w:t>e di ________ e contro ________.</w:t>
      </w:r>
    </w:p>
    <w:p w14:paraId="58A43EDF" w14:textId="7BB60993" w:rsidR="00AE2E51" w:rsidRPr="002540F8" w:rsidRDefault="00AE2E51" w:rsidP="00C71D7E">
      <w:pPr>
        <w:pStyle w:val="Nessunaspaziatura"/>
        <w:widowControl w:val="0"/>
        <w:spacing w:line="480" w:lineRule="atLeast"/>
        <w:jc w:val="both"/>
        <w:rPr>
          <w:rFonts w:ascii="Sylfaen" w:hAnsi="Sylfaen" w:cs="Arial"/>
          <w:bCs/>
          <w:color w:val="FF0000"/>
          <w:sz w:val="24"/>
          <w:szCs w:val="24"/>
          <w:highlight w:val="yellow"/>
        </w:rPr>
      </w:pPr>
      <w:r w:rsidRPr="002540F8">
        <w:rPr>
          <w:rFonts w:ascii="Sylfaen" w:hAnsi="Sylfaen" w:cs="Arial"/>
          <w:bCs/>
          <w:color w:val="FF0000"/>
          <w:sz w:val="24"/>
          <w:szCs w:val="24"/>
          <w:highlight w:val="yellow"/>
        </w:rPr>
        <w:t>N.B.</w:t>
      </w:r>
      <w:r w:rsidR="0019001A" w:rsidRPr="002540F8">
        <w:rPr>
          <w:rFonts w:ascii="Sylfaen" w:hAnsi="Sylfaen" w:cs="Arial"/>
          <w:bCs/>
          <w:color w:val="FF0000"/>
          <w:sz w:val="24"/>
          <w:szCs w:val="24"/>
          <w:highlight w:val="yellow"/>
        </w:rPr>
        <w:t>1</w:t>
      </w:r>
      <w:r w:rsidRPr="002540F8">
        <w:rPr>
          <w:rFonts w:ascii="Sylfaen" w:hAnsi="Sylfaen" w:cs="Arial"/>
          <w:bCs/>
          <w:color w:val="FF0000"/>
          <w:sz w:val="24"/>
          <w:szCs w:val="24"/>
          <w:highlight w:val="yellow"/>
        </w:rPr>
        <w:t xml:space="preserve">: </w:t>
      </w:r>
      <w:r w:rsidR="00D7667E" w:rsidRPr="002540F8">
        <w:rPr>
          <w:rFonts w:ascii="Sylfaen" w:hAnsi="Sylfaen" w:cs="Arial"/>
          <w:bCs/>
          <w:color w:val="FF0000"/>
          <w:sz w:val="24"/>
          <w:szCs w:val="24"/>
          <w:highlight w:val="yellow"/>
        </w:rPr>
        <w:t>I pignoramenti e le ipoteche non rinnovat</w:t>
      </w:r>
      <w:r w:rsidR="00CB6294">
        <w:rPr>
          <w:rFonts w:ascii="Sylfaen" w:hAnsi="Sylfaen" w:cs="Arial"/>
          <w:bCs/>
          <w:color w:val="FF0000"/>
          <w:sz w:val="24"/>
          <w:szCs w:val="24"/>
          <w:highlight w:val="yellow"/>
        </w:rPr>
        <w:t>i</w:t>
      </w:r>
      <w:r w:rsidR="00D7667E" w:rsidRPr="002540F8">
        <w:rPr>
          <w:rFonts w:ascii="Sylfaen" w:hAnsi="Sylfaen" w:cs="Arial"/>
          <w:bCs/>
          <w:color w:val="FF0000"/>
          <w:sz w:val="24"/>
          <w:szCs w:val="24"/>
          <w:highlight w:val="yellow"/>
        </w:rPr>
        <w:t xml:space="preserve"> nel ventennio devono essere inserit</w:t>
      </w:r>
      <w:r w:rsidR="00CB6294">
        <w:rPr>
          <w:rFonts w:ascii="Sylfaen" w:hAnsi="Sylfaen" w:cs="Arial"/>
          <w:bCs/>
          <w:color w:val="FF0000"/>
          <w:sz w:val="24"/>
          <w:szCs w:val="24"/>
          <w:highlight w:val="yellow"/>
        </w:rPr>
        <w:t>i</w:t>
      </w:r>
      <w:r w:rsidR="0019001A" w:rsidRPr="002540F8">
        <w:rPr>
          <w:rFonts w:ascii="Sylfaen" w:hAnsi="Sylfaen" w:cs="Arial"/>
          <w:bCs/>
          <w:color w:val="FF0000"/>
          <w:sz w:val="24"/>
          <w:szCs w:val="24"/>
          <w:highlight w:val="yellow"/>
        </w:rPr>
        <w:t xml:space="preserve"> in DT ma non vanno cancellati a spese della procedura, trattandosi di formalità inefficaci;</w:t>
      </w:r>
    </w:p>
    <w:p w14:paraId="574F3DB0" w14:textId="670441A1" w:rsidR="0019001A" w:rsidRPr="00446018" w:rsidRDefault="0019001A" w:rsidP="00C71D7E">
      <w:pPr>
        <w:pStyle w:val="Nessunaspaziatura"/>
        <w:widowControl w:val="0"/>
        <w:spacing w:line="480" w:lineRule="atLeast"/>
        <w:jc w:val="both"/>
        <w:rPr>
          <w:rFonts w:ascii="Sylfaen" w:hAnsi="Sylfaen" w:cs="Arial"/>
          <w:bCs/>
          <w:sz w:val="24"/>
          <w:szCs w:val="24"/>
        </w:rPr>
      </w:pPr>
      <w:r w:rsidRPr="002540F8">
        <w:rPr>
          <w:rFonts w:ascii="Sylfaen" w:hAnsi="Sylfaen" w:cs="Arial"/>
          <w:bCs/>
          <w:color w:val="FF0000"/>
          <w:sz w:val="24"/>
          <w:szCs w:val="24"/>
          <w:highlight w:val="yellow"/>
        </w:rPr>
        <w:t>N.B.2: Specificare</w:t>
      </w:r>
      <w:r w:rsidR="002540F8" w:rsidRPr="002540F8">
        <w:rPr>
          <w:rFonts w:ascii="Sylfaen" w:hAnsi="Sylfaen" w:cs="Arial"/>
          <w:bCs/>
          <w:color w:val="FF0000"/>
          <w:sz w:val="24"/>
          <w:szCs w:val="24"/>
          <w:highlight w:val="yellow"/>
        </w:rPr>
        <w:t>, con separata nota allegata alla minuta del DT,</w:t>
      </w:r>
      <w:r w:rsidRPr="002540F8">
        <w:rPr>
          <w:rFonts w:ascii="Sylfaen" w:hAnsi="Sylfaen" w:cs="Arial"/>
          <w:bCs/>
          <w:color w:val="FF0000"/>
          <w:sz w:val="24"/>
          <w:szCs w:val="24"/>
          <w:highlight w:val="yellow"/>
        </w:rPr>
        <w:t xml:space="preserve"> lo stato della/e procedura/e correlata/e a eventuali pignoramenti precedenti o successivi a quello per cui si procede</w:t>
      </w:r>
      <w:r w:rsidR="002540F8" w:rsidRPr="002540F8">
        <w:rPr>
          <w:rFonts w:ascii="Sylfaen" w:hAnsi="Sylfaen" w:cs="Arial"/>
          <w:bCs/>
          <w:color w:val="FF0000"/>
          <w:sz w:val="24"/>
          <w:szCs w:val="24"/>
          <w:highlight w:val="yellow"/>
        </w:rPr>
        <w:t xml:space="preserve"> </w:t>
      </w:r>
      <w:r w:rsidR="00CB6294">
        <w:rPr>
          <w:rFonts w:ascii="Sylfaen" w:hAnsi="Sylfaen" w:cs="Arial"/>
          <w:bCs/>
          <w:color w:val="FF0000"/>
          <w:sz w:val="24"/>
          <w:szCs w:val="24"/>
          <w:highlight w:val="yellow"/>
        </w:rPr>
        <w:t xml:space="preserve">che siano </w:t>
      </w:r>
      <w:r w:rsidR="002540F8" w:rsidRPr="002540F8">
        <w:rPr>
          <w:rFonts w:ascii="Sylfaen" w:hAnsi="Sylfaen" w:cs="Arial"/>
          <w:bCs/>
          <w:color w:val="FF0000"/>
          <w:sz w:val="24"/>
          <w:szCs w:val="24"/>
          <w:highlight w:val="yellow"/>
        </w:rPr>
        <w:t>inseri</w:t>
      </w:r>
      <w:r w:rsidR="00CB6294">
        <w:rPr>
          <w:rFonts w:ascii="Sylfaen" w:hAnsi="Sylfaen" w:cs="Arial"/>
          <w:bCs/>
          <w:color w:val="FF0000"/>
          <w:sz w:val="24"/>
          <w:szCs w:val="24"/>
          <w:highlight w:val="yellow"/>
        </w:rPr>
        <w:t>ti</w:t>
      </w:r>
      <w:r w:rsidR="002540F8" w:rsidRPr="002540F8">
        <w:rPr>
          <w:rFonts w:ascii="Sylfaen" w:hAnsi="Sylfaen" w:cs="Arial"/>
          <w:bCs/>
          <w:color w:val="FF0000"/>
          <w:sz w:val="24"/>
          <w:szCs w:val="24"/>
          <w:highlight w:val="yellow"/>
        </w:rPr>
        <w:t xml:space="preserve"> tra le formalità da cancellare;</w:t>
      </w:r>
      <w:r>
        <w:rPr>
          <w:rFonts w:ascii="Sylfaen" w:hAnsi="Sylfaen" w:cs="Arial"/>
          <w:bCs/>
          <w:color w:val="FF0000"/>
          <w:sz w:val="24"/>
          <w:szCs w:val="24"/>
        </w:rPr>
        <w:t xml:space="preserve"> </w:t>
      </w:r>
    </w:p>
    <w:p w14:paraId="7F8E7225" w14:textId="77777777" w:rsidR="007732FA" w:rsidRDefault="007732FA" w:rsidP="00C71D7E">
      <w:pPr>
        <w:suppressAutoHyphens/>
        <w:spacing w:line="480" w:lineRule="atLeast"/>
        <w:contextualSpacing/>
        <w:jc w:val="both"/>
        <w:rPr>
          <w:rFonts w:ascii="Sylfaen" w:eastAsia="TimesNewRomanPSMT" w:hAnsi="Sylfaen" w:cs="Garamond"/>
          <w:bCs/>
          <w:color w:val="000000"/>
          <w:sz w:val="24"/>
          <w:szCs w:val="24"/>
        </w:rPr>
      </w:pPr>
    </w:p>
    <w:p w14:paraId="583A8E89" w14:textId="34FE19BE" w:rsidR="00EB6642" w:rsidRPr="00704052" w:rsidRDefault="00B468F3" w:rsidP="00C71D7E">
      <w:pPr>
        <w:suppressAutoHyphens/>
        <w:spacing w:line="480" w:lineRule="atLeast"/>
        <w:contextualSpacing/>
        <w:jc w:val="both"/>
        <w:rPr>
          <w:rFonts w:ascii="Sylfaen" w:eastAsia="TimesNewRomanPSMT" w:hAnsi="Sylfaen" w:cs="Garamond"/>
          <w:bCs/>
          <w:color w:val="000000"/>
          <w:sz w:val="24"/>
          <w:szCs w:val="24"/>
          <w:highlight w:val="green"/>
        </w:rPr>
      </w:pPr>
      <w:r w:rsidRPr="00704052">
        <w:rPr>
          <w:rFonts w:ascii="Sylfaen" w:eastAsia="TimesNewRomanPSMT" w:hAnsi="Sylfaen" w:cs="Garamond"/>
          <w:bCs/>
          <w:color w:val="000000"/>
          <w:sz w:val="24"/>
          <w:szCs w:val="24"/>
          <w:highlight w:val="green"/>
        </w:rPr>
        <w:t>È</w:t>
      </w:r>
      <w:r w:rsidR="00EB6642" w:rsidRPr="00704052">
        <w:rPr>
          <w:rFonts w:ascii="Sylfaen" w:eastAsia="TimesNewRomanPSMT" w:hAnsi="Sylfaen" w:cs="Garamond"/>
          <w:bCs/>
          <w:color w:val="000000"/>
          <w:sz w:val="24"/>
          <w:szCs w:val="24"/>
          <w:highlight w:val="green"/>
        </w:rPr>
        <w:t xml:space="preserve"> onere dell’aggiudicatario, qualora sussista, di dotare l’immobile di attestato di prestazione energetica in conformità alla normativa vigente.</w:t>
      </w:r>
      <w:bookmarkStart w:id="0" w:name="_Hlk510027511"/>
    </w:p>
    <w:p w14:paraId="132E6505" w14:textId="467A5413" w:rsidR="00A43B80" w:rsidRPr="00446018" w:rsidRDefault="00A43B80" w:rsidP="00C71D7E">
      <w:pPr>
        <w:suppressAutoHyphens/>
        <w:spacing w:line="480" w:lineRule="atLeast"/>
        <w:contextualSpacing/>
        <w:jc w:val="both"/>
        <w:rPr>
          <w:rFonts w:ascii="Sylfaen" w:hAnsi="Sylfaen"/>
          <w:bCs/>
          <w:sz w:val="24"/>
          <w:szCs w:val="24"/>
        </w:rPr>
      </w:pPr>
      <w:r w:rsidRPr="00704052">
        <w:rPr>
          <w:rFonts w:ascii="Sylfaen" w:eastAsia="TimesNewRomanPSMT" w:hAnsi="Sylfaen" w:cs="Garamond"/>
          <w:bCs/>
          <w:color w:val="000000"/>
          <w:sz w:val="24"/>
          <w:szCs w:val="24"/>
          <w:highlight w:val="green"/>
        </w:rPr>
        <w:t>In riferimento a quanto previsto dal D.M. 22.1.2008, si dichiara che, dalla relazione di stima in atti, nulla risulta circa la conformità degli impianti dell’immobile oggetto del presente decreto.</w:t>
      </w:r>
      <w:bookmarkStart w:id="1" w:name="_GoBack"/>
      <w:bookmarkEnd w:id="1"/>
    </w:p>
    <w:bookmarkEnd w:id="0"/>
    <w:p w14:paraId="229A8E0D" w14:textId="77777777" w:rsidR="00FB019B" w:rsidRPr="00446018" w:rsidRDefault="00FB019B" w:rsidP="00C71D7E">
      <w:pPr>
        <w:pStyle w:val="Nessunaspaziatura"/>
        <w:widowControl w:val="0"/>
        <w:spacing w:line="480" w:lineRule="atLeast"/>
        <w:jc w:val="center"/>
        <w:rPr>
          <w:rFonts w:ascii="Sylfaen" w:hAnsi="Sylfaen"/>
          <w:bCs/>
          <w:sz w:val="24"/>
          <w:szCs w:val="24"/>
        </w:rPr>
      </w:pPr>
      <w:r w:rsidRPr="00446018">
        <w:rPr>
          <w:rFonts w:ascii="Sylfaen" w:hAnsi="Sylfaen"/>
          <w:bCs/>
          <w:sz w:val="24"/>
          <w:szCs w:val="24"/>
        </w:rPr>
        <w:t>REGIME FISCALE</w:t>
      </w:r>
    </w:p>
    <w:p w14:paraId="1E4845A4" w14:textId="77777777" w:rsidR="00FB019B" w:rsidRPr="00446018" w:rsidRDefault="00FB019B" w:rsidP="00C71D7E">
      <w:pPr>
        <w:pStyle w:val="Nessunaspaziatura"/>
        <w:widowControl w:val="0"/>
        <w:spacing w:line="480" w:lineRule="atLeast"/>
        <w:jc w:val="center"/>
        <w:rPr>
          <w:rFonts w:ascii="Sylfaen" w:hAnsi="Sylfaen"/>
          <w:bCs/>
          <w:color w:val="FF0000"/>
          <w:sz w:val="24"/>
          <w:szCs w:val="24"/>
        </w:rPr>
      </w:pPr>
      <w:r w:rsidRPr="00446018">
        <w:rPr>
          <w:rFonts w:ascii="Sylfaen" w:hAnsi="Sylfaen"/>
          <w:bCs/>
          <w:color w:val="FF0000"/>
          <w:sz w:val="24"/>
          <w:szCs w:val="24"/>
        </w:rPr>
        <w:t>AGEVOLAZIONE "PRIMA CASA"</w:t>
      </w:r>
    </w:p>
    <w:p w14:paraId="55A471E7" w14:textId="77777777"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 xml:space="preserve">Si dà atto, ai fini della registrazione, della richiesta dell'aggiudicatario di applicazione del regime fiscale previsto per l'acquisto della "prima casa"; a tal fine lo stesso ha reso la dichiarazione di sussistenza dei requisiti di cui alla nota </w:t>
      </w:r>
      <w:r w:rsidRPr="00446018">
        <w:rPr>
          <w:rFonts w:ascii="Sylfaen" w:hAnsi="Sylfaen"/>
          <w:bCs/>
          <w:color w:val="FF0000"/>
          <w:sz w:val="24"/>
          <w:szCs w:val="24"/>
        </w:rPr>
        <w:lastRenderedPageBreak/>
        <w:t>II bis dell'art. 1, Tariffa Parte I, allegata al D.P.R. 26 aprile 1986, n. 131.</w:t>
      </w:r>
    </w:p>
    <w:p w14:paraId="20B29625" w14:textId="77777777"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Tale dichiarazione, consegnata dall'aggiudicatario al professionista delegato alla vendita, viene allegata al presente decreto per la sua registrazione.</w:t>
      </w:r>
    </w:p>
    <w:p w14:paraId="7E36BA24" w14:textId="77777777" w:rsidR="00FB019B" w:rsidRPr="00446018" w:rsidRDefault="00FB019B" w:rsidP="00C71D7E">
      <w:pPr>
        <w:pStyle w:val="Nessunaspaziatura"/>
        <w:widowControl w:val="0"/>
        <w:spacing w:line="480" w:lineRule="atLeast"/>
        <w:jc w:val="center"/>
        <w:rPr>
          <w:rFonts w:ascii="Sylfaen" w:hAnsi="Sylfaen"/>
          <w:bCs/>
          <w:color w:val="FF0000"/>
          <w:sz w:val="24"/>
          <w:szCs w:val="24"/>
        </w:rPr>
      </w:pPr>
      <w:r w:rsidRPr="00446018">
        <w:rPr>
          <w:rFonts w:ascii="Sylfaen" w:hAnsi="Sylfaen"/>
          <w:bCs/>
          <w:color w:val="FF0000"/>
          <w:sz w:val="24"/>
          <w:szCs w:val="24"/>
        </w:rPr>
        <w:t>"PREZZO VALORE"</w:t>
      </w:r>
    </w:p>
    <w:p w14:paraId="148FF9D5" w14:textId="77777777"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Si dà atto, ai fini della registrazione, ai sensi dell'art. 1, comma 497, legge 23 dicembre 2005 n. 266, nel testo in vigore a seguito della sentenza della Corte Costituzionale n. 6/2014 depositata il 23/01/2014, della richiesta dell'aggiudicatario che la base imponibile ai fini delle imposte di registro, ipotecaria e catastale, in relazione alla cessione di cui al presente decreto di trasferimento, sia costituita dal valore dell'immobile determinato ai sensi dell'art. 52, commi 4 e 5, del D.P.R. 26 aprile 1986 n. 131, indipendentemente dal prezzo dell'aggiudicazione. Detto valore è stato indicato dall'aggiudicatario in Euro ___________________________ (rendita catastale pari ad Euro ________ moltiplicata per il coefficiente rivalutato 126 - oppure 115,5 se prima casa).</w:t>
      </w:r>
    </w:p>
    <w:p w14:paraId="72701281" w14:textId="55F261B9"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Tale dichiarazione, consegnata dall'aggiudicatario al professionista delegato alla vendita, viene allegata al presente decreto per la sua registrazione.</w:t>
      </w:r>
    </w:p>
    <w:p w14:paraId="13F63B9F" w14:textId="013782AE" w:rsidR="00756821" w:rsidRPr="00446018" w:rsidRDefault="00756821" w:rsidP="00C71D7E">
      <w:pPr>
        <w:suppressAutoHyphens/>
        <w:spacing w:line="480" w:lineRule="atLeast"/>
        <w:contextualSpacing/>
        <w:jc w:val="center"/>
        <w:rPr>
          <w:rFonts w:ascii="Sylfaen" w:hAnsi="Sylfaen" w:cs="Garamond"/>
          <w:bCs/>
          <w:color w:val="FF0000"/>
          <w:sz w:val="24"/>
          <w:szCs w:val="24"/>
        </w:rPr>
      </w:pPr>
      <w:r w:rsidRPr="00446018">
        <w:rPr>
          <w:rFonts w:ascii="Sylfaen" w:hAnsi="Sylfaen" w:cs="Garamond"/>
          <w:bCs/>
          <w:color w:val="FF0000"/>
          <w:sz w:val="24"/>
          <w:szCs w:val="24"/>
        </w:rPr>
        <w:t>REGIME IVA</w:t>
      </w:r>
    </w:p>
    <w:p w14:paraId="6284CD8D" w14:textId="14910165" w:rsidR="00C663A6" w:rsidRPr="00446018" w:rsidRDefault="00C663A6" w:rsidP="00C71D7E">
      <w:pPr>
        <w:suppressAutoHyphens/>
        <w:spacing w:line="480" w:lineRule="atLeast"/>
        <w:contextualSpacing/>
        <w:jc w:val="both"/>
        <w:rPr>
          <w:rFonts w:ascii="Sylfaen" w:hAnsi="Sylfaen" w:cs="Garamond"/>
          <w:bCs/>
          <w:color w:val="FF0000"/>
          <w:sz w:val="24"/>
          <w:szCs w:val="24"/>
        </w:rPr>
      </w:pPr>
      <w:r w:rsidRPr="00446018">
        <w:rPr>
          <w:rFonts w:ascii="Sylfaen" w:hAnsi="Sylfaen" w:cs="Garamond"/>
          <w:bCs/>
          <w:color w:val="FF0000"/>
          <w:sz w:val="24"/>
          <w:szCs w:val="24"/>
        </w:rPr>
        <w:t>Esempi:</w:t>
      </w:r>
    </w:p>
    <w:p w14:paraId="49A05882" w14:textId="0CD70875" w:rsidR="00756821" w:rsidRPr="00446018" w:rsidRDefault="003C3ADC" w:rsidP="00C71D7E">
      <w:pPr>
        <w:suppressAutoHyphens/>
        <w:spacing w:line="480" w:lineRule="atLeast"/>
        <w:contextualSpacing/>
        <w:jc w:val="both"/>
        <w:rPr>
          <w:rFonts w:ascii="Sylfaen" w:hAnsi="Sylfaen" w:cs="Garamond"/>
          <w:bCs/>
          <w:color w:val="FF0000"/>
          <w:sz w:val="24"/>
          <w:szCs w:val="24"/>
        </w:rPr>
      </w:pPr>
      <w:r w:rsidRPr="00446018">
        <w:rPr>
          <w:rFonts w:ascii="Sylfaen" w:hAnsi="Sylfaen" w:cs="Garamond"/>
          <w:bCs/>
          <w:color w:val="FF0000"/>
          <w:sz w:val="24"/>
          <w:szCs w:val="24"/>
        </w:rPr>
        <w:t>1</w:t>
      </w:r>
      <w:r w:rsidR="00C663A6" w:rsidRPr="00446018">
        <w:rPr>
          <w:rFonts w:ascii="Sylfaen" w:hAnsi="Sylfaen" w:cs="Garamond"/>
          <w:bCs/>
          <w:color w:val="FF0000"/>
          <w:sz w:val="24"/>
          <w:szCs w:val="24"/>
        </w:rPr>
        <w:t>)</w:t>
      </w:r>
      <w:r w:rsidRPr="00446018">
        <w:rPr>
          <w:rFonts w:ascii="Sylfaen" w:hAnsi="Sylfaen" w:cs="Garamond"/>
          <w:bCs/>
          <w:color w:val="FF0000"/>
          <w:sz w:val="24"/>
          <w:szCs w:val="24"/>
        </w:rPr>
        <w:t xml:space="preserve"> </w:t>
      </w:r>
      <w:r w:rsidR="00756821" w:rsidRPr="00446018">
        <w:rPr>
          <w:rFonts w:ascii="Sylfaen" w:hAnsi="Sylfaen" w:cs="Garamond"/>
          <w:bCs/>
          <w:color w:val="FF0000"/>
          <w:sz w:val="24"/>
          <w:szCs w:val="24"/>
        </w:rPr>
        <w:t>Ai fini fiscali e della registrazione del presente decreto si dà atto che il trasferimento ricade in ambito IVA seppure esente ai sensi dell’art.10 comma 1 n. 8-ter del D.P.R. 26.10.1972 n. 633, ed allo stesso si applicano imposta di registro in misura fissa ed imposte ipotecaria e catastale in misura proporzionale.</w:t>
      </w:r>
    </w:p>
    <w:p w14:paraId="7459CAE8" w14:textId="306C397C" w:rsidR="00C663A6" w:rsidRPr="00446018" w:rsidRDefault="005A2DAE" w:rsidP="00C71D7E">
      <w:pPr>
        <w:suppressAutoHyphens/>
        <w:spacing w:line="480" w:lineRule="atLeast"/>
        <w:contextualSpacing/>
        <w:jc w:val="both"/>
        <w:rPr>
          <w:rFonts w:ascii="Sylfaen" w:hAnsi="Sylfaen" w:cs="Garamond"/>
          <w:bCs/>
          <w:color w:val="FF0000"/>
          <w:sz w:val="24"/>
          <w:szCs w:val="24"/>
        </w:rPr>
      </w:pPr>
      <w:r w:rsidRPr="00446018">
        <w:rPr>
          <w:rFonts w:ascii="Sylfaen" w:hAnsi="Sylfaen" w:cs="Garamond"/>
          <w:bCs/>
          <w:color w:val="FF0000"/>
          <w:sz w:val="24"/>
          <w:szCs w:val="24"/>
        </w:rPr>
        <w:t>2</w:t>
      </w:r>
      <w:r w:rsidR="00C663A6" w:rsidRPr="00446018">
        <w:rPr>
          <w:rFonts w:ascii="Sylfaen" w:hAnsi="Sylfaen" w:cs="Garamond"/>
          <w:bCs/>
          <w:color w:val="FF0000"/>
          <w:sz w:val="24"/>
          <w:szCs w:val="24"/>
        </w:rPr>
        <w:t>)</w:t>
      </w:r>
      <w:r w:rsidRPr="00446018">
        <w:rPr>
          <w:rFonts w:ascii="Sylfaen" w:hAnsi="Sylfaen" w:cs="Garamond"/>
          <w:bCs/>
          <w:color w:val="FF0000"/>
          <w:sz w:val="24"/>
          <w:szCs w:val="24"/>
        </w:rPr>
        <w:t xml:space="preserve"> Trattasi di cessione di fabbricato strumentale per natura, già di proprietà di impresa non costruttrice, con esercizio di opzione di applicazione IVA (reverse </w:t>
      </w:r>
      <w:proofErr w:type="spellStart"/>
      <w:r w:rsidRPr="00446018">
        <w:rPr>
          <w:rFonts w:ascii="Sylfaen" w:hAnsi="Sylfaen" w:cs="Garamond"/>
          <w:bCs/>
          <w:color w:val="FF0000"/>
          <w:sz w:val="24"/>
          <w:szCs w:val="24"/>
        </w:rPr>
        <w:t>charge</w:t>
      </w:r>
      <w:proofErr w:type="spellEnd"/>
      <w:r w:rsidRPr="00446018">
        <w:rPr>
          <w:rFonts w:ascii="Sylfaen" w:hAnsi="Sylfaen" w:cs="Garamond"/>
          <w:bCs/>
          <w:color w:val="FF0000"/>
          <w:sz w:val="24"/>
          <w:szCs w:val="24"/>
        </w:rPr>
        <w:t>)</w:t>
      </w:r>
      <w:r w:rsidR="00C663A6" w:rsidRPr="00446018">
        <w:rPr>
          <w:rFonts w:ascii="Sylfaen" w:hAnsi="Sylfaen" w:cs="Garamond"/>
          <w:bCs/>
          <w:color w:val="FF0000"/>
          <w:sz w:val="24"/>
          <w:szCs w:val="24"/>
        </w:rPr>
        <w:t>.</w:t>
      </w:r>
    </w:p>
    <w:p w14:paraId="78DD2968" w14:textId="77777777" w:rsidR="007732FA" w:rsidRDefault="007732FA" w:rsidP="00C71D7E">
      <w:pPr>
        <w:pStyle w:val="Nessunaspaziatura"/>
        <w:widowControl w:val="0"/>
        <w:spacing w:line="480" w:lineRule="atLeast"/>
        <w:jc w:val="center"/>
        <w:rPr>
          <w:rFonts w:ascii="Sylfaen" w:hAnsi="Sylfaen"/>
          <w:bCs/>
          <w:sz w:val="24"/>
          <w:szCs w:val="24"/>
        </w:rPr>
      </w:pPr>
    </w:p>
    <w:p w14:paraId="0804133B" w14:textId="0F4C3014" w:rsidR="00FB019B" w:rsidRPr="00446018" w:rsidRDefault="00FB019B" w:rsidP="00C71D7E">
      <w:pPr>
        <w:pStyle w:val="Nessunaspaziatura"/>
        <w:widowControl w:val="0"/>
        <w:spacing w:line="480" w:lineRule="atLeast"/>
        <w:jc w:val="center"/>
        <w:rPr>
          <w:rFonts w:ascii="Sylfaen" w:hAnsi="Sylfaen"/>
          <w:bCs/>
          <w:color w:val="FF0000"/>
          <w:sz w:val="24"/>
          <w:szCs w:val="24"/>
        </w:rPr>
      </w:pPr>
      <w:r w:rsidRPr="00446018">
        <w:rPr>
          <w:rFonts w:ascii="Sylfaen" w:hAnsi="Sylfaen"/>
          <w:bCs/>
          <w:color w:val="FF0000"/>
          <w:sz w:val="24"/>
          <w:szCs w:val="24"/>
        </w:rPr>
        <w:t xml:space="preserve">TRASCRIZIONE DEL DECRETO DI TRASFERIMENTO </w:t>
      </w:r>
    </w:p>
    <w:p w14:paraId="1F627CDA" w14:textId="77777777" w:rsidR="00FB019B" w:rsidRPr="00446018" w:rsidRDefault="00FB019B" w:rsidP="00C71D7E">
      <w:pPr>
        <w:pStyle w:val="Nessunaspaziatura"/>
        <w:widowControl w:val="0"/>
        <w:spacing w:line="480" w:lineRule="atLeast"/>
        <w:jc w:val="center"/>
        <w:rPr>
          <w:rFonts w:ascii="Sylfaen" w:hAnsi="Sylfaen"/>
          <w:bCs/>
          <w:color w:val="FF0000"/>
          <w:sz w:val="24"/>
          <w:szCs w:val="24"/>
        </w:rPr>
      </w:pPr>
      <w:r w:rsidRPr="00446018">
        <w:rPr>
          <w:rFonts w:ascii="Sylfaen" w:hAnsi="Sylfaen"/>
          <w:bCs/>
          <w:color w:val="FF0000"/>
          <w:sz w:val="24"/>
          <w:szCs w:val="24"/>
        </w:rPr>
        <w:lastRenderedPageBreak/>
        <w:t>(in caso di pagamento del saldo prezzo mediante mutuo bancario)</w:t>
      </w:r>
    </w:p>
    <w:p w14:paraId="205C7670" w14:textId="77777777" w:rsidR="00FB019B" w:rsidRPr="00446018" w:rsidRDefault="00FB019B" w:rsidP="00C71D7E">
      <w:pPr>
        <w:pStyle w:val="Nessunaspaziatura"/>
        <w:widowControl w:val="0"/>
        <w:spacing w:line="480" w:lineRule="atLeast"/>
        <w:jc w:val="both"/>
        <w:rPr>
          <w:rFonts w:ascii="Sylfaen" w:hAnsi="Sylfaen"/>
          <w:bCs/>
          <w:color w:val="FF0000"/>
          <w:sz w:val="24"/>
          <w:szCs w:val="24"/>
        </w:rPr>
      </w:pPr>
      <w:r w:rsidRPr="00446018">
        <w:rPr>
          <w:rFonts w:ascii="Sylfaen" w:hAnsi="Sylfaen"/>
          <w:bCs/>
          <w:color w:val="FF0000"/>
          <w:sz w:val="24"/>
          <w:szCs w:val="24"/>
        </w:rPr>
        <w:t>Si dà atto, infine, che il saldo del prezzo è avvenuto con l'erogazione a seguito di finanziamento concesso da _______, giusta il richiamato atto di mutuo ricevuto dal dott. ________, Notaio in _______, in data ______, rep. ______, racc. _____, registrato presso l'Ufficio di _______ il _______ al n. ______, Serie _____</w:t>
      </w:r>
      <w:proofErr w:type="gramStart"/>
      <w:r w:rsidRPr="00446018">
        <w:rPr>
          <w:rFonts w:ascii="Sylfaen" w:hAnsi="Sylfaen"/>
          <w:bCs/>
          <w:color w:val="FF0000"/>
          <w:sz w:val="24"/>
          <w:szCs w:val="24"/>
        </w:rPr>
        <w:t>_ ,</w:t>
      </w:r>
      <w:proofErr w:type="gramEnd"/>
      <w:r w:rsidRPr="00446018">
        <w:rPr>
          <w:rFonts w:ascii="Sylfaen" w:hAnsi="Sylfaen"/>
          <w:bCs/>
          <w:color w:val="FF0000"/>
          <w:sz w:val="24"/>
          <w:szCs w:val="24"/>
        </w:rPr>
        <w:t xml:space="preserve"> con garanzia ipotecaria di primo grado sul medesimo immobile oggetto del trasferimento, dal che consegue che il Conservatore dei Registri Immobiliari non potrà eseguire la trascrizione del presente decreto se non unitamente all'iscrizione dell'ipoteca concessa dalla parte finanziata.</w:t>
      </w:r>
    </w:p>
    <w:p w14:paraId="163865DB" w14:textId="77777777" w:rsidR="00FB019B" w:rsidRPr="00446018" w:rsidRDefault="00FB019B" w:rsidP="00C71D7E">
      <w:pPr>
        <w:pStyle w:val="Nessunaspaziatura"/>
        <w:widowControl w:val="0"/>
        <w:spacing w:line="480" w:lineRule="atLeast"/>
        <w:jc w:val="both"/>
        <w:rPr>
          <w:rFonts w:ascii="Sylfaen" w:hAnsi="Sylfaen"/>
          <w:bCs/>
          <w:sz w:val="24"/>
          <w:szCs w:val="24"/>
        </w:rPr>
      </w:pPr>
      <w:r w:rsidRPr="00446018">
        <w:rPr>
          <w:rFonts w:ascii="Sylfaen" w:hAnsi="Sylfaen"/>
          <w:bCs/>
          <w:sz w:val="24"/>
          <w:szCs w:val="24"/>
        </w:rPr>
        <w:t>Palermo,</w:t>
      </w:r>
    </w:p>
    <w:p w14:paraId="0CA83AC2" w14:textId="4766081E" w:rsidR="00FB019B" w:rsidRPr="00446018" w:rsidRDefault="00FB019B" w:rsidP="00CB6294">
      <w:pPr>
        <w:pStyle w:val="Nessunaspaziatura"/>
        <w:widowControl w:val="0"/>
        <w:spacing w:line="480" w:lineRule="atLeast"/>
        <w:ind w:left="4248" w:firstLine="708"/>
        <w:jc w:val="both"/>
        <w:rPr>
          <w:rFonts w:ascii="Sylfaen" w:hAnsi="Sylfaen"/>
          <w:bCs/>
          <w:sz w:val="24"/>
          <w:szCs w:val="24"/>
        </w:rPr>
      </w:pPr>
      <w:r w:rsidRPr="00446018">
        <w:rPr>
          <w:rFonts w:ascii="Sylfaen" w:hAnsi="Sylfaen"/>
          <w:bCs/>
          <w:sz w:val="24"/>
          <w:szCs w:val="24"/>
        </w:rPr>
        <w:t>Il Giudice dell'esecuzione</w:t>
      </w:r>
    </w:p>
    <w:p w14:paraId="53D63E20" w14:textId="77777777" w:rsidR="00B1721A" w:rsidRPr="00446018" w:rsidRDefault="00B1721A" w:rsidP="00C71D7E">
      <w:pPr>
        <w:spacing w:line="480" w:lineRule="atLeast"/>
        <w:rPr>
          <w:rFonts w:ascii="Sylfaen" w:hAnsi="Sylfaen"/>
          <w:bCs/>
          <w:sz w:val="24"/>
          <w:szCs w:val="24"/>
        </w:rPr>
      </w:pPr>
    </w:p>
    <w:sectPr w:rsidR="00B1721A" w:rsidRPr="00446018" w:rsidSect="00FC3C7E">
      <w:footerReference w:type="default" r:id="rId7"/>
      <w:headerReference w:type="first" r:id="rId8"/>
      <w:footerReference w:type="first" r:id="rId9"/>
      <w:pgSz w:w="11906" w:h="16838"/>
      <w:pgMar w:top="1417" w:right="2550" w:bottom="1418" w:left="1418" w:header="708" w:footer="708" w:gutter="0"/>
      <w:pgBorders>
        <w:left w:val="single" w:sz="4" w:space="3" w:color="auto"/>
        <w:right w:val="single" w:sz="4" w:space="3"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8277B" w14:textId="77777777" w:rsidR="007C209B" w:rsidRDefault="007C209B" w:rsidP="00FB019B">
      <w:pPr>
        <w:spacing w:after="0" w:line="240" w:lineRule="auto"/>
      </w:pPr>
      <w:r>
        <w:separator/>
      </w:r>
    </w:p>
  </w:endnote>
  <w:endnote w:type="continuationSeparator" w:id="0">
    <w:p w14:paraId="40C840A9" w14:textId="77777777" w:rsidR="007C209B" w:rsidRDefault="007C209B" w:rsidP="00FB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E8DC" w14:textId="41EF4A41" w:rsidR="00974358" w:rsidRPr="00B969A0" w:rsidRDefault="00AE5701">
    <w:pPr>
      <w:pStyle w:val="Pidipagina"/>
      <w:jc w:val="center"/>
      <w:rPr>
        <w:rFonts w:ascii="Sylfaen" w:hAnsi="Sylfaen"/>
      </w:rPr>
    </w:pPr>
    <w:r w:rsidRPr="00B969A0">
      <w:rPr>
        <w:rFonts w:ascii="Sylfaen" w:hAnsi="Sylfaen"/>
      </w:rPr>
      <w:fldChar w:fldCharType="begin"/>
    </w:r>
    <w:r w:rsidRPr="00B969A0">
      <w:rPr>
        <w:rFonts w:ascii="Sylfaen" w:hAnsi="Sylfaen"/>
      </w:rPr>
      <w:instrText>PAGE   \* MERGEFORMAT</w:instrText>
    </w:r>
    <w:r w:rsidRPr="00B969A0">
      <w:rPr>
        <w:rFonts w:ascii="Sylfaen" w:hAnsi="Sylfaen"/>
      </w:rPr>
      <w:fldChar w:fldCharType="separate"/>
    </w:r>
    <w:r w:rsidR="00704052">
      <w:rPr>
        <w:rFonts w:ascii="Sylfaen" w:hAnsi="Sylfaen"/>
        <w:noProof/>
      </w:rPr>
      <w:t>7</w:t>
    </w:r>
    <w:r w:rsidRPr="00B969A0">
      <w:rPr>
        <w:rFonts w:ascii="Sylfaen" w:hAnsi="Sylfaen"/>
        <w:noProof/>
      </w:rPr>
      <w:fldChar w:fldCharType="end"/>
    </w:r>
  </w:p>
  <w:p w14:paraId="3AC4F14D" w14:textId="77777777" w:rsidR="00974358" w:rsidRDefault="007C209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A8E2" w14:textId="26223AB9" w:rsidR="00974358" w:rsidRDefault="00AE5701">
    <w:pPr>
      <w:pStyle w:val="Pidipagina"/>
      <w:jc w:val="center"/>
    </w:pPr>
    <w:r>
      <w:fldChar w:fldCharType="begin"/>
    </w:r>
    <w:r>
      <w:instrText>PAGE   \* MERGEFORMAT</w:instrText>
    </w:r>
    <w:r>
      <w:fldChar w:fldCharType="separate"/>
    </w:r>
    <w:r w:rsidR="00A43B80">
      <w:rPr>
        <w:noProof/>
      </w:rPr>
      <w:t>1</w:t>
    </w:r>
    <w:r>
      <w:rPr>
        <w:noProof/>
      </w:rPr>
      <w:fldChar w:fldCharType="end"/>
    </w:r>
  </w:p>
  <w:p w14:paraId="467DB4ED" w14:textId="77777777" w:rsidR="00974358" w:rsidRDefault="007C209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D0A8" w14:textId="77777777" w:rsidR="007C209B" w:rsidRDefault="007C209B" w:rsidP="00FB019B">
      <w:pPr>
        <w:spacing w:after="0" w:line="240" w:lineRule="auto"/>
      </w:pPr>
      <w:r>
        <w:separator/>
      </w:r>
    </w:p>
  </w:footnote>
  <w:footnote w:type="continuationSeparator" w:id="0">
    <w:p w14:paraId="684A4CBB" w14:textId="77777777" w:rsidR="007C209B" w:rsidRDefault="007C209B" w:rsidP="00FB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6105" w14:textId="77777777" w:rsidR="00974358" w:rsidRDefault="007C209B" w:rsidP="00277090">
    <w:pPr>
      <w:pStyle w:val="Intestazione"/>
      <w:jc w:val="center"/>
      <w:rPr>
        <w:sz w:val="28"/>
      </w:rPr>
    </w:pPr>
  </w:p>
  <w:p w14:paraId="62E6E6EA" w14:textId="0974CC6F" w:rsidR="00974358" w:rsidRDefault="007C209B" w:rsidP="00277090">
    <w:pPr>
      <w:pStyle w:val="Intestazione"/>
      <w:jc w:val="center"/>
    </w:pPr>
    <w:bookmarkStart w:id="2" w:name="_MON_980152911"/>
    <w:bookmarkEnd w:id="2"/>
  </w:p>
  <w:p w14:paraId="4F3580A4" w14:textId="77777777" w:rsidR="00974358" w:rsidRDefault="007C209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4"/>
      </w:rPr>
    </w:lvl>
  </w:abstractNum>
  <w:abstractNum w:abstractNumId="1" w15:restartNumberingAfterBreak="0">
    <w:nsid w:val="7EA54BC7"/>
    <w:multiLevelType w:val="multilevel"/>
    <w:tmpl w:val="8D34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9B"/>
    <w:rsid w:val="000461B7"/>
    <w:rsid w:val="000466FD"/>
    <w:rsid w:val="00062B10"/>
    <w:rsid w:val="00086B3C"/>
    <w:rsid w:val="000A2663"/>
    <w:rsid w:val="000B4E8A"/>
    <w:rsid w:val="000F515D"/>
    <w:rsid w:val="000F5618"/>
    <w:rsid w:val="001537ED"/>
    <w:rsid w:val="0017251D"/>
    <w:rsid w:val="00172797"/>
    <w:rsid w:val="00184967"/>
    <w:rsid w:val="0019001A"/>
    <w:rsid w:val="00192763"/>
    <w:rsid w:val="001A5BD2"/>
    <w:rsid w:val="00212601"/>
    <w:rsid w:val="002333D1"/>
    <w:rsid w:val="002407AD"/>
    <w:rsid w:val="002540F8"/>
    <w:rsid w:val="00262929"/>
    <w:rsid w:val="00270EF2"/>
    <w:rsid w:val="0027155F"/>
    <w:rsid w:val="002C44DC"/>
    <w:rsid w:val="00315C96"/>
    <w:rsid w:val="00347715"/>
    <w:rsid w:val="00385B17"/>
    <w:rsid w:val="003925EA"/>
    <w:rsid w:val="003A03C2"/>
    <w:rsid w:val="003C2028"/>
    <w:rsid w:val="003C3ADC"/>
    <w:rsid w:val="003D1688"/>
    <w:rsid w:val="003E1F09"/>
    <w:rsid w:val="003E2896"/>
    <w:rsid w:val="00421C38"/>
    <w:rsid w:val="00436094"/>
    <w:rsid w:val="00436291"/>
    <w:rsid w:val="00446018"/>
    <w:rsid w:val="00447D43"/>
    <w:rsid w:val="00474F40"/>
    <w:rsid w:val="0047691C"/>
    <w:rsid w:val="004E2B1A"/>
    <w:rsid w:val="004E5C75"/>
    <w:rsid w:val="005200A1"/>
    <w:rsid w:val="005A2DAE"/>
    <w:rsid w:val="005F440F"/>
    <w:rsid w:val="0063337F"/>
    <w:rsid w:val="006C306C"/>
    <w:rsid w:val="00701F22"/>
    <w:rsid w:val="00704052"/>
    <w:rsid w:val="007072B4"/>
    <w:rsid w:val="00713AD5"/>
    <w:rsid w:val="00746E57"/>
    <w:rsid w:val="00753852"/>
    <w:rsid w:val="00756821"/>
    <w:rsid w:val="00763B2C"/>
    <w:rsid w:val="0077245D"/>
    <w:rsid w:val="007732FA"/>
    <w:rsid w:val="007C209B"/>
    <w:rsid w:val="007C38C3"/>
    <w:rsid w:val="007F7A78"/>
    <w:rsid w:val="00800500"/>
    <w:rsid w:val="00861273"/>
    <w:rsid w:val="00865941"/>
    <w:rsid w:val="008754D6"/>
    <w:rsid w:val="00877D20"/>
    <w:rsid w:val="008B7F0F"/>
    <w:rsid w:val="008C7A61"/>
    <w:rsid w:val="008D00E1"/>
    <w:rsid w:val="008D7E7C"/>
    <w:rsid w:val="00930C42"/>
    <w:rsid w:val="00951580"/>
    <w:rsid w:val="009519C8"/>
    <w:rsid w:val="009A34AB"/>
    <w:rsid w:val="009B6823"/>
    <w:rsid w:val="009C01C5"/>
    <w:rsid w:val="009D57F2"/>
    <w:rsid w:val="00A20AD4"/>
    <w:rsid w:val="00A43B80"/>
    <w:rsid w:val="00A5154C"/>
    <w:rsid w:val="00A518A1"/>
    <w:rsid w:val="00AD681B"/>
    <w:rsid w:val="00AE2143"/>
    <w:rsid w:val="00AE2E51"/>
    <w:rsid w:val="00AE5701"/>
    <w:rsid w:val="00B1721A"/>
    <w:rsid w:val="00B3238F"/>
    <w:rsid w:val="00B4047A"/>
    <w:rsid w:val="00B40508"/>
    <w:rsid w:val="00B449EE"/>
    <w:rsid w:val="00B468F3"/>
    <w:rsid w:val="00B64A08"/>
    <w:rsid w:val="00B651E6"/>
    <w:rsid w:val="00B75693"/>
    <w:rsid w:val="00B90F50"/>
    <w:rsid w:val="00B94FFE"/>
    <w:rsid w:val="00B969A0"/>
    <w:rsid w:val="00BB4BDE"/>
    <w:rsid w:val="00BC4FFD"/>
    <w:rsid w:val="00BE18FC"/>
    <w:rsid w:val="00BF378B"/>
    <w:rsid w:val="00C07824"/>
    <w:rsid w:val="00C51C02"/>
    <w:rsid w:val="00C6350C"/>
    <w:rsid w:val="00C663A6"/>
    <w:rsid w:val="00C71D7E"/>
    <w:rsid w:val="00C8090A"/>
    <w:rsid w:val="00CB6294"/>
    <w:rsid w:val="00CE1F3A"/>
    <w:rsid w:val="00D03A93"/>
    <w:rsid w:val="00D0606F"/>
    <w:rsid w:val="00D218AC"/>
    <w:rsid w:val="00D3573A"/>
    <w:rsid w:val="00D42FBF"/>
    <w:rsid w:val="00D7667E"/>
    <w:rsid w:val="00E013CB"/>
    <w:rsid w:val="00E01992"/>
    <w:rsid w:val="00E333C8"/>
    <w:rsid w:val="00E65EEB"/>
    <w:rsid w:val="00E77F02"/>
    <w:rsid w:val="00E9025C"/>
    <w:rsid w:val="00EB6642"/>
    <w:rsid w:val="00F1289F"/>
    <w:rsid w:val="00F318D9"/>
    <w:rsid w:val="00F64D07"/>
    <w:rsid w:val="00F825F2"/>
    <w:rsid w:val="00FB019B"/>
    <w:rsid w:val="00FC6848"/>
    <w:rsid w:val="00FD1B9F"/>
    <w:rsid w:val="00FD3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1E96"/>
  <w15:chartTrackingRefBased/>
  <w15:docId w15:val="{5AF53477-08D3-4B6B-AC26-06EF192F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019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FB019B"/>
    <w:pPr>
      <w:widowControl w:val="0"/>
      <w:spacing w:after="0" w:line="479" w:lineRule="atLeast"/>
      <w:jc w:val="both"/>
    </w:pPr>
    <w:rPr>
      <w:rFonts w:ascii="Times New Roman" w:eastAsia="Times New Roman" w:hAnsi="Times New Roman"/>
      <w:sz w:val="24"/>
      <w:szCs w:val="20"/>
      <w:lang w:eastAsia="it-IT"/>
    </w:rPr>
  </w:style>
  <w:style w:type="paragraph" w:styleId="Intestazione">
    <w:name w:val="header"/>
    <w:basedOn w:val="Normale"/>
    <w:link w:val="IntestazioneCarattere"/>
    <w:unhideWhenUsed/>
    <w:rsid w:val="00FB0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B019B"/>
    <w:rPr>
      <w:rFonts w:ascii="Calibri" w:eastAsia="Calibri" w:hAnsi="Calibri" w:cs="Times New Roman"/>
    </w:rPr>
  </w:style>
  <w:style w:type="paragraph" w:styleId="Pidipagina">
    <w:name w:val="footer"/>
    <w:basedOn w:val="Normale"/>
    <w:link w:val="PidipaginaCarattere"/>
    <w:uiPriority w:val="99"/>
    <w:unhideWhenUsed/>
    <w:rsid w:val="00FB0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19B"/>
    <w:rPr>
      <w:rFonts w:ascii="Calibri" w:eastAsia="Calibri" w:hAnsi="Calibri" w:cs="Times New Roman"/>
    </w:rPr>
  </w:style>
  <w:style w:type="paragraph" w:styleId="Nessunaspaziatura">
    <w:name w:val="No Spacing"/>
    <w:uiPriority w:val="1"/>
    <w:qFormat/>
    <w:rsid w:val="00FB019B"/>
    <w:pPr>
      <w:spacing w:after="0" w:line="240" w:lineRule="auto"/>
    </w:pPr>
    <w:rPr>
      <w:rFonts w:ascii="Calibri" w:eastAsia="Calibri" w:hAnsi="Calibri" w:cs="Times New Roman"/>
    </w:rPr>
  </w:style>
  <w:style w:type="character" w:styleId="Enfasicorsivo">
    <w:name w:val="Emphasis"/>
    <w:basedOn w:val="Carpredefinitoparagrafo"/>
    <w:uiPriority w:val="20"/>
    <w:qFormat/>
    <w:rsid w:val="00B75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498187E037654B8D3937A38E02A2FD" ma:contentTypeVersion="8" ma:contentTypeDescription="Creare un nuovo documento." ma:contentTypeScope="" ma:versionID="15f2860dadbc7eb41ba6059c45bab379">
  <xsd:schema xmlns:xsd="http://www.w3.org/2001/XMLSchema" xmlns:xs="http://www.w3.org/2001/XMLSchema" xmlns:p="http://schemas.microsoft.com/office/2006/metadata/properties" xmlns:ns2="c0b7ca95-5017-4b63-b28a-4d61b820eb11" xmlns:ns3="8173dd29-dd5f-4470-ac3b-8d70fd93e610" targetNamespace="http://schemas.microsoft.com/office/2006/metadata/properties" ma:root="true" ma:fieldsID="770a75cd4189580ec8ba857bf6cb98ed" ns2:_="" ns3:_="">
    <xsd:import namespace="c0b7ca95-5017-4b63-b28a-4d61b820eb11"/>
    <xsd:import namespace="8173dd29-dd5f-4470-ac3b-8d70fd93e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ca95-5017-4b63-b28a-4d61b820e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3dd29-dd5f-4470-ac3b-8d70fd93e61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BE7B-8DCA-436F-9BAB-6B77308CF18E}"/>
</file>

<file path=customXml/itemProps2.xml><?xml version="1.0" encoding="utf-8"?>
<ds:datastoreItem xmlns:ds="http://schemas.openxmlformats.org/officeDocument/2006/customXml" ds:itemID="{B9E55BAE-A036-4936-B902-E6743153B6A0}"/>
</file>

<file path=customXml/itemProps3.xml><?xml version="1.0" encoding="utf-8"?>
<ds:datastoreItem xmlns:ds="http://schemas.openxmlformats.org/officeDocument/2006/customXml" ds:itemID="{EF669F48-E5D9-4BF5-8BBD-D95E6A418E4B}"/>
</file>

<file path=docProps/app.xml><?xml version="1.0" encoding="utf-8"?>
<Properties xmlns="http://schemas.openxmlformats.org/officeDocument/2006/extended-properties" xmlns:vt="http://schemas.openxmlformats.org/officeDocument/2006/docPropsVTypes">
  <Template>Normal.dotm</Template>
  <TotalTime>1098</TotalTime>
  <Pages>7</Pages>
  <Words>1653</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giambona</dc:creator>
  <cp:keywords/>
  <dc:description/>
  <cp:lastModifiedBy>Fabrizio Minutoli</cp:lastModifiedBy>
  <cp:revision>74</cp:revision>
  <dcterms:created xsi:type="dcterms:W3CDTF">2021-03-31T07:55:00Z</dcterms:created>
  <dcterms:modified xsi:type="dcterms:W3CDTF">2021-10-25T08:58:00Z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0x0101004F498187E037654B8D3937A38E02A2FD</vt:lpwstr>
  </property>
</Properties>
</file>